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AC4" w:rsidRDefault="00367AC4" w:rsidP="00367AC4">
      <w:pPr>
        <w:ind w:firstLineChars="100" w:firstLine="210"/>
      </w:pPr>
      <w:r>
        <w:rPr>
          <w:rFonts w:hint="eastAsia"/>
        </w:rPr>
        <w:t xml:space="preserve">調べ学習ワークシート　</w:t>
      </w:r>
      <w:r w:rsidR="007A491D">
        <w:rPr>
          <w:rFonts w:hint="eastAsia"/>
        </w:rPr>
        <w:t>５</w:t>
      </w:r>
      <w:r>
        <w:rPr>
          <w:noProof/>
        </w:rPr>
        <mc:AlternateContent>
          <mc:Choice Requires="wps">
            <w:drawing>
              <wp:anchor distT="0" distB="0" distL="114300" distR="114300" simplePos="0" relativeHeight="251759616" behindDoc="0" locked="0" layoutInCell="1" allowOverlap="1" wp14:anchorId="06E25E2E" wp14:editId="3543CD79">
                <wp:simplePos x="0" y="0"/>
                <wp:positionH relativeFrom="margin">
                  <wp:posOffset>3577590</wp:posOffset>
                </wp:positionH>
                <wp:positionV relativeFrom="paragraph">
                  <wp:posOffset>15240</wp:posOffset>
                </wp:positionV>
                <wp:extent cx="4754880" cy="563880"/>
                <wp:effectExtent l="0" t="0" r="26670" b="26670"/>
                <wp:wrapNone/>
                <wp:docPr id="8" name="テキスト ボックス 8"/>
                <wp:cNvGraphicFramePr/>
                <a:graphic xmlns:a="http://schemas.openxmlformats.org/drawingml/2006/main">
                  <a:graphicData uri="http://schemas.microsoft.com/office/word/2010/wordprocessingShape">
                    <wps:wsp>
                      <wps:cNvSpPr txBox="1"/>
                      <wps:spPr>
                        <a:xfrm>
                          <a:off x="0" y="0"/>
                          <a:ext cx="4754880" cy="563880"/>
                        </a:xfrm>
                        <a:prstGeom prst="rect">
                          <a:avLst/>
                        </a:prstGeom>
                        <a:solidFill>
                          <a:sysClr val="window" lastClr="FFFFFF"/>
                        </a:solidFill>
                        <a:ln w="6350">
                          <a:solidFill>
                            <a:prstClr val="black"/>
                          </a:solidFill>
                        </a:ln>
                      </wps:spPr>
                      <wps:txbx>
                        <w:txbxContent>
                          <w:p w:rsidR="00367AC4" w:rsidRDefault="00367AC4" w:rsidP="00367AC4">
                            <w:r>
                              <w:rPr>
                                <w:rFonts w:ascii="ＭＳ ゴシック" w:eastAsia="ＭＳ ゴシック" w:hAnsi="ＭＳ ゴシック" w:hint="eastAsia"/>
                                <w:b/>
                              </w:rPr>
                              <w:t>学習の</w:t>
                            </w:r>
                            <w:r>
                              <w:rPr>
                                <w:rFonts w:ascii="ＭＳ ゴシック" w:eastAsia="ＭＳ ゴシック" w:hAnsi="ＭＳ ゴシック"/>
                                <w:b/>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06E25E2E" id="_x0000_t202" coordsize="21600,21600" o:spt="202" path="m,l,21600r21600,l21600,xe">
                <v:stroke joinstyle="miter"/>
                <v:path gradientshapeok="t" o:connecttype="rect"/>
              </v:shapetype>
              <v:shape id="テキスト ボックス 8" o:spid="_x0000_s1026" type="#_x0000_t202" style="position:absolute;left:0;text-align:left;margin-left:281.7pt;margin-top:1.2pt;width:374.4pt;height:44.4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SZ5PgIAAI0EAAAOAAAAZHJzL2Uyb0RvYy54bWysVN9v2jAQfp+0/8Hy+whQoDQiVIyKaRJq&#10;K9Gpz8axSTTH59mGhP31OzvhR9s9TePB3PnO3919d5fZfVMpchDWlaAzOuj1KRGaQ17qXUZ/vKy+&#10;TClxnumcKdAio0fh6P3886dZbVIxhAJULixBEO3S2mS08N6kSeJ4ISrmemCERqMEWzGPqt0luWU1&#10;olcqGfb7k6QGmxsLXDiHtw+tkc4jvpSC+ycpnfBEZRRz8/G08dyGM5nPWLqzzBQl79Jg/5BFxUqN&#10;Qc9QD8wzsrflB6iq5BYcSN/jUCUgZclFrAGrGfTfVbMpmBGxFiTHmTNN7v/B8sfDxjxb4puv0GAD&#10;AyG1canDy1BPI20V/jFTgnak8HimTTSecLwc3Y5H0ymaONrGk5sgI0xyeW2s898EVCQIGbXYlsgW&#10;O6ydb11PLiGYA1Xmq1KpqBzdUllyYNhBbHwONSWKOY+XGV3FXxftzTOlSZ3Ryc24HyO9sYVYZ8yt&#10;YvznRwTMXmks4kJGkHyzbTqGtpAfkTgL7Uw5w1cl4q4xtWdmcYiQEFwM/4SHVIDJQCdRUoD9/bf7&#10;4I+9RSslNQ5lRt2vPbMCK/6uset3g9EoTHFURuPbISr22rK9tuh9tQRkbYAraHgUg79XJ1FaqF5x&#10;fxYhKpqY5hg7o/4kLn27Krh/XCwW0Qnn1jC/1hvDA3RoUeDzpXll1nQN9jgaj3AaX5a+63PrG15q&#10;WOw9yDIOQSC4ZbXjHWc+jlG3n2GprvXodfmKzP8AAAD//wMAUEsDBBQABgAIAAAAIQDfllxl3QAA&#10;AAkBAAAPAAAAZHJzL2Rvd25yZXYueG1sTI/BTsMwEETvSPyDtUjcqJMUqjZkUyEkjgiRcoCbay+J&#10;IV5HsZuGfj3uCU6j1Yxm3lbb2fViojFYzwj5IgNBrL2x3CK87Z5u1iBCVGxU75kQfijAtr68qFRp&#10;/JFfaWpiK1IJh1IhdDEOpZRBd+RUWPiBOHmffnQqpnNspRnVMZW7XhZZtpJOWU4LnRrosSP93Rwc&#10;guF3z/rDPp8sN9puTi/rLz0hXl/ND/cgIs3xLwxn/IQOdWLa+wObIHqEu9XyNkURiiRnf5kXBYg9&#10;wiYvQNaV/P9B/QsAAP//AwBQSwECLQAUAAYACAAAACEAtoM4kv4AAADhAQAAEwAAAAAAAAAAAAAA&#10;AAAAAAAAW0NvbnRlbnRfVHlwZXNdLnhtbFBLAQItABQABgAIAAAAIQA4/SH/1gAAAJQBAAALAAAA&#10;AAAAAAAAAAAAAC8BAABfcmVscy8ucmVsc1BLAQItABQABgAIAAAAIQAJlSZ5PgIAAI0EAAAOAAAA&#10;AAAAAAAAAAAAAC4CAABkcnMvZTJvRG9jLnhtbFBLAQItABQABgAIAAAAIQDfllxl3QAAAAkBAAAP&#10;AAAAAAAAAAAAAAAAAJgEAABkcnMvZG93bnJldi54bWxQSwUGAAAAAAQABADzAAAAogUAAAAA&#10;" fillcolor="window" strokeweight=".5pt">
                <v:textbox>
                  <w:txbxContent>
                    <w:p w:rsidR="00367AC4" w:rsidRDefault="00367AC4" w:rsidP="00367AC4">
                      <w:r>
                        <w:rPr>
                          <w:rFonts w:ascii="ＭＳ ゴシック" w:eastAsia="ＭＳ ゴシック" w:hAnsi="ＭＳ ゴシック" w:hint="eastAsia"/>
                          <w:b/>
                        </w:rPr>
                        <w:t>学習の</w:t>
                      </w:r>
                      <w:r>
                        <w:rPr>
                          <w:rFonts w:ascii="ＭＳ ゴシック" w:eastAsia="ＭＳ ゴシック" w:hAnsi="ＭＳ ゴシック"/>
                          <w:b/>
                        </w:rPr>
                        <w:t>めあて</w:t>
                      </w:r>
                    </w:p>
                  </w:txbxContent>
                </v:textbox>
                <w10:wrap anchorx="margin"/>
              </v:shape>
            </w:pict>
          </mc:Fallback>
        </mc:AlternateContent>
      </w:r>
    </w:p>
    <w:p w:rsidR="00367AC4" w:rsidRDefault="00367AC4" w:rsidP="00367AC4">
      <w:pPr>
        <w:ind w:firstLineChars="100" w:firstLine="210"/>
      </w:pPr>
      <w:r>
        <w:rPr>
          <w:rFonts w:hint="eastAsia"/>
        </w:rPr>
        <w:t>(平泉にかかわる文学について調べよう)</w:t>
      </w:r>
    </w:p>
    <w:p w:rsidR="00367AC4" w:rsidRDefault="00367AC4" w:rsidP="00367AC4">
      <w:pPr>
        <w:ind w:firstLineChars="100" w:firstLine="210"/>
      </w:pPr>
    </w:p>
    <w:p w:rsidR="00367AC4" w:rsidRDefault="00FA007F" w:rsidP="00367AC4">
      <w:pPr>
        <w:ind w:firstLineChars="100" w:firstLine="210"/>
      </w:pPr>
      <w:r>
        <w:rPr>
          <w:noProof/>
        </w:rPr>
        <mc:AlternateContent>
          <mc:Choice Requires="wps">
            <w:drawing>
              <wp:anchor distT="0" distB="0" distL="114300" distR="114300" simplePos="0" relativeHeight="251761664" behindDoc="0" locked="0" layoutInCell="1" allowOverlap="1" wp14:anchorId="6F755BE6" wp14:editId="0453832A">
                <wp:simplePos x="0" y="0"/>
                <wp:positionH relativeFrom="margin">
                  <wp:align>left</wp:align>
                </wp:positionH>
                <wp:positionV relativeFrom="paragraph">
                  <wp:posOffset>40005</wp:posOffset>
                </wp:positionV>
                <wp:extent cx="5166360" cy="4678680"/>
                <wp:effectExtent l="0" t="0" r="15240" b="26670"/>
                <wp:wrapNone/>
                <wp:docPr id="11" name="テキスト ボックス 11"/>
                <wp:cNvGraphicFramePr/>
                <a:graphic xmlns:a="http://schemas.openxmlformats.org/drawingml/2006/main">
                  <a:graphicData uri="http://schemas.microsoft.com/office/word/2010/wordprocessingShape">
                    <wps:wsp>
                      <wps:cNvSpPr txBox="1"/>
                      <wps:spPr>
                        <a:xfrm>
                          <a:off x="0" y="0"/>
                          <a:ext cx="5166360" cy="4678680"/>
                        </a:xfrm>
                        <a:prstGeom prst="rect">
                          <a:avLst/>
                        </a:prstGeom>
                        <a:solidFill>
                          <a:sysClr val="window" lastClr="FFFFFF"/>
                        </a:solidFill>
                        <a:ln w="6350">
                          <a:solidFill>
                            <a:prstClr val="black"/>
                          </a:solidFill>
                        </a:ln>
                      </wps:spPr>
                      <wps:txbx>
                        <w:txbxContent>
                          <w:p w:rsidR="008064FF" w:rsidRPr="008064FF" w:rsidRDefault="00367AC4" w:rsidP="00142A37">
                            <w:pPr>
                              <w:rPr>
                                <w:rFonts w:eastAsiaTheme="minorHAnsi"/>
                              </w:rPr>
                            </w:pPr>
                            <w:r w:rsidRPr="003A1D06">
                              <w:rPr>
                                <w:rFonts w:eastAsiaTheme="minorHAnsi" w:hint="eastAsia"/>
                              </w:rPr>
                              <w:t>１</w:t>
                            </w:r>
                            <w:r w:rsidRPr="003A1D06">
                              <w:rPr>
                                <w:rFonts w:eastAsiaTheme="minorHAnsi"/>
                              </w:rPr>
                              <w:t>．</w:t>
                            </w:r>
                            <w:r w:rsidR="00DE4B92" w:rsidRPr="003A1D06">
                              <w:rPr>
                                <w:rFonts w:eastAsiaTheme="minorHAnsi" w:hint="eastAsia"/>
                              </w:rPr>
                              <w:t>芭蕉</w:t>
                            </w:r>
                            <w:r w:rsidR="00142A37" w:rsidRPr="003A1D06">
                              <w:rPr>
                                <w:rFonts w:eastAsiaTheme="minorHAnsi" w:hint="eastAsia"/>
                              </w:rPr>
                              <w:t>の「夏草や」の句の後の</w:t>
                            </w:r>
                            <w:r w:rsidR="00B73308" w:rsidRPr="003A1D06">
                              <w:rPr>
                                <w:rFonts w:eastAsiaTheme="minorHAnsi" w:hint="eastAsia"/>
                              </w:rPr>
                              <w:t>同行</w:t>
                            </w:r>
                            <w:r w:rsidR="00DE4B92" w:rsidRPr="003A1D06">
                              <w:rPr>
                                <w:rFonts w:eastAsiaTheme="minorHAnsi" w:hint="eastAsia"/>
                              </w:rPr>
                              <w:t>の</w:t>
                            </w:r>
                            <w:r w:rsidR="00B73308" w:rsidRPr="003A1D06">
                              <w:rPr>
                                <w:rFonts w:eastAsiaTheme="minorHAnsi" w:hint="eastAsia"/>
                              </w:rPr>
                              <w:t>弟子</w:t>
                            </w:r>
                            <w:r w:rsidR="003A1D06">
                              <w:rPr>
                                <w:rFonts w:eastAsiaTheme="minorHAnsi" w:hint="eastAsia"/>
                              </w:rPr>
                              <w:t>曾良</w:t>
                            </w:r>
                            <w:r w:rsidR="00DE4B92" w:rsidRPr="003A1D06">
                              <w:rPr>
                                <w:rFonts w:eastAsiaTheme="minorHAnsi" w:hint="eastAsia"/>
                              </w:rPr>
                              <w:t>の「卯の花に兼房</w:t>
                            </w:r>
                            <w:r w:rsidR="00142A37" w:rsidRPr="003A1D06">
                              <w:rPr>
                                <w:rFonts w:eastAsiaTheme="minorHAnsi" w:hint="eastAsia"/>
                              </w:rPr>
                              <w:t>見</w:t>
                            </w:r>
                            <w:r w:rsidR="00DE4B92" w:rsidRPr="003A1D06">
                              <w:rPr>
                                <w:rFonts w:eastAsiaTheme="minorHAnsi" w:hint="eastAsia"/>
                              </w:rPr>
                              <w:t>ゆる白毛かな」</w:t>
                            </w:r>
                            <w:r w:rsidR="00142A37" w:rsidRPr="003A1D06">
                              <w:rPr>
                                <w:rFonts w:eastAsiaTheme="minorHAnsi" w:hint="eastAsia"/>
                              </w:rPr>
                              <w:t>に詠まれる「兼房」は、中学教科書の注で「義経の家臣で</w:t>
                            </w:r>
                            <w:r w:rsidR="00B47DCC" w:rsidRPr="003A1D06">
                              <w:rPr>
                                <w:rFonts w:eastAsiaTheme="minorHAnsi" w:hint="eastAsia"/>
                              </w:rPr>
                              <w:t>、老齢ながら最期まで奮戦してうち死にしたとされる」</w:t>
                            </w:r>
                            <w:r w:rsidR="00B600E1" w:rsidRPr="003A1D06">
                              <w:rPr>
                                <w:rFonts w:eastAsiaTheme="minorHAnsi" w:hint="eastAsia"/>
                              </w:rPr>
                              <w:t>（光村）</w:t>
                            </w:r>
                            <w:r w:rsidR="00B73308" w:rsidRPr="003A1D06">
                              <w:rPr>
                                <w:rFonts w:eastAsiaTheme="minorHAnsi" w:hint="eastAsia"/>
                              </w:rPr>
                              <w:t>等</w:t>
                            </w:r>
                            <w:r w:rsidR="00B47DCC" w:rsidRPr="003A1D06">
                              <w:rPr>
                                <w:rFonts w:eastAsiaTheme="minorHAnsi" w:hint="eastAsia"/>
                              </w:rPr>
                              <w:t>とあ</w:t>
                            </w:r>
                            <w:r w:rsidR="003A1D06">
                              <w:rPr>
                                <w:rFonts w:eastAsiaTheme="minorHAnsi" w:hint="eastAsia"/>
                              </w:rPr>
                              <w:t>ります</w:t>
                            </w:r>
                            <w:r w:rsidR="00B47DCC" w:rsidRPr="003A1D06">
                              <w:rPr>
                                <w:rFonts w:eastAsiaTheme="minorHAnsi" w:hint="eastAsia"/>
                              </w:rPr>
                              <w:t>が、兼房が登場する軍記物語『</w:t>
                            </w:r>
                            <w:r w:rsidR="003A1D06">
                              <w:rPr>
                                <w:rFonts w:eastAsiaTheme="minorHAnsi" w:hint="eastAsia"/>
                              </w:rPr>
                              <w:t>義経記』</w:t>
                            </w:r>
                            <w:r w:rsidR="00B47DCC" w:rsidRPr="003A1D06">
                              <w:rPr>
                                <w:rFonts w:eastAsiaTheme="minorHAnsi" w:hint="eastAsia"/>
                              </w:rPr>
                              <w:t>には</w:t>
                            </w:r>
                            <w:r w:rsidR="004419B3" w:rsidRPr="003A1D06">
                              <w:rPr>
                                <w:rFonts w:eastAsiaTheme="minorHAnsi" w:hint="eastAsia"/>
                              </w:rPr>
                              <w:t>さらに</w:t>
                            </w:r>
                            <w:r w:rsidR="008064FF">
                              <w:rPr>
                                <w:rFonts w:eastAsiaTheme="minorHAnsi" w:hint="eastAsia"/>
                              </w:rPr>
                              <w:t>どのような人物として描かれていますか。</w:t>
                            </w:r>
                          </w:p>
                          <w:p w:rsidR="00D84253" w:rsidRDefault="00F644C4" w:rsidP="00F644C4">
                            <w:pPr>
                              <w:rPr>
                                <w:rFonts w:ascii="UD デジタル 教科書体 NK-B" w:eastAsia="UD デジタル 教科書体 NK-B"/>
                                <w:color w:val="FF0000"/>
                              </w:rPr>
                            </w:pPr>
                            <w:r>
                              <w:rPr>
                                <w:rFonts w:hint="eastAsia"/>
                              </w:rPr>
                              <w:t>〔</w:t>
                            </w:r>
                            <w:r w:rsidR="00D84253" w:rsidRPr="003A1D06">
                              <w:rPr>
                                <w:rFonts w:ascii="UD デジタル 教科書体 NK-B" w:eastAsia="UD デジタル 教科書体 NK-B" w:hint="eastAsia"/>
                                <w:color w:val="FF0000"/>
                              </w:rPr>
                              <w:t>例：義経の家臣である前に、京都で久我の大臣に仕えて乳人として久我の姫君を託さ</w:t>
                            </w:r>
                          </w:p>
                          <w:p w:rsidR="00D84253" w:rsidRDefault="00D84253" w:rsidP="00F644C4">
                            <w:pPr>
                              <w:rPr>
                                <w:rFonts w:ascii="UD デジタル 教科書体 NK-B" w:eastAsia="UD デジタル 教科書体 NK-B"/>
                                <w:color w:val="FF0000"/>
                              </w:rPr>
                            </w:pPr>
                            <w:r w:rsidRPr="003A1D06">
                              <w:rPr>
                                <w:rFonts w:ascii="UD デジタル 教科書体 NK-B" w:eastAsia="UD デジタル 教科書体 NK-B" w:hint="eastAsia"/>
                                <w:color w:val="FF0000"/>
                              </w:rPr>
                              <w:t>れ、後に義経の妻（北の方）となった姫君の育ての親で、白髪の63歳のとき娘を守る</w:t>
                            </w:r>
                          </w:p>
                          <w:p w:rsidR="008064FF" w:rsidRDefault="00D84253" w:rsidP="00F644C4">
                            <w:r w:rsidRPr="003A1D06">
                              <w:rPr>
                                <w:rFonts w:ascii="UD デジタル 教科書体 NK-B" w:eastAsia="UD デジタル 教科書体 NK-B" w:hint="eastAsia"/>
                                <w:color w:val="FF0000"/>
                              </w:rPr>
                              <w:t>ため義経の家臣となり平泉まで同行し、守り切れずにうち死にした。等</w:t>
                            </w:r>
                            <w:r w:rsidR="00F644C4">
                              <w:rPr>
                                <w:rFonts w:hint="eastAsia"/>
                              </w:rPr>
                              <w:t>〕</w:t>
                            </w:r>
                          </w:p>
                          <w:p w:rsidR="00F644C4" w:rsidRDefault="00367AC4" w:rsidP="00F644C4">
                            <w:pPr>
                              <w:rPr>
                                <w:rFonts w:eastAsiaTheme="minorHAnsi"/>
                              </w:rPr>
                            </w:pPr>
                            <w:r w:rsidRPr="003A1D06">
                              <w:rPr>
                                <w:rFonts w:eastAsiaTheme="minorHAnsi" w:hint="eastAsia"/>
                              </w:rPr>
                              <w:t>２</w:t>
                            </w:r>
                            <w:r w:rsidRPr="003A1D06">
                              <w:rPr>
                                <w:rFonts w:eastAsiaTheme="minorHAnsi"/>
                              </w:rPr>
                              <w:t>．</w:t>
                            </w:r>
                            <w:r w:rsidR="00840E5F" w:rsidRPr="003A1D06">
                              <w:rPr>
                                <w:rFonts w:eastAsiaTheme="minorHAnsi" w:hint="eastAsia"/>
                              </w:rPr>
                              <w:t>芭蕉の「夏草や」の句の「兵ども」の「夢」は、「勇ましく戦</w:t>
                            </w:r>
                            <w:r w:rsidR="00E320F4" w:rsidRPr="003A1D06">
                              <w:rPr>
                                <w:rFonts w:eastAsiaTheme="minorHAnsi" w:hint="eastAsia"/>
                              </w:rPr>
                              <w:t>い</w:t>
                            </w:r>
                            <w:r w:rsidR="00840E5F" w:rsidRPr="003A1D06">
                              <w:rPr>
                                <w:rFonts w:eastAsiaTheme="minorHAnsi" w:hint="eastAsia"/>
                              </w:rPr>
                              <w:t>手柄を立てること」など考えられ</w:t>
                            </w:r>
                            <w:r w:rsidR="003A1D06">
                              <w:rPr>
                                <w:rFonts w:eastAsiaTheme="minorHAnsi" w:hint="eastAsia"/>
                              </w:rPr>
                              <w:t>ます</w:t>
                            </w:r>
                            <w:r w:rsidR="00840E5F" w:rsidRPr="003A1D06">
                              <w:rPr>
                                <w:rFonts w:eastAsiaTheme="minorHAnsi" w:hint="eastAsia"/>
                              </w:rPr>
                              <w:t>が、「兵ども」の</w:t>
                            </w:r>
                            <w:r w:rsidR="00B4462D" w:rsidRPr="003A1D06">
                              <w:rPr>
                                <w:rFonts w:eastAsiaTheme="minorHAnsi" w:hint="eastAsia"/>
                              </w:rPr>
                              <w:t>一人である兼房の「夢」はどのようなものだと考えられますか。</w:t>
                            </w:r>
                          </w:p>
                          <w:p w:rsidR="00D84253" w:rsidRDefault="00F644C4" w:rsidP="00367AC4">
                            <w:pPr>
                              <w:rPr>
                                <w:rFonts w:ascii="UD デジタル 教科書体 NK-B" w:eastAsia="UD デジタル 教科書体 NK-B"/>
                                <w:color w:val="FF0000"/>
                              </w:rPr>
                            </w:pPr>
                            <w:r>
                              <w:rPr>
                                <w:rFonts w:hint="eastAsia"/>
                              </w:rPr>
                              <w:t>〔</w:t>
                            </w:r>
                            <w:r w:rsidR="00D84253" w:rsidRPr="003A1D06">
                              <w:rPr>
                                <w:rFonts w:ascii="UD デジタル 教科書体 NK-B" w:eastAsia="UD デジタル 教科書体 NK-B" w:hint="eastAsia"/>
                                <w:color w:val="FF0000"/>
                              </w:rPr>
                              <w:t>例：戦争での手柄よりも栄華よりも、まず育ての親として娘の久我の姫君（義経の妻・</w:t>
                            </w:r>
                          </w:p>
                          <w:p w:rsidR="00D84253" w:rsidRDefault="00D84253" w:rsidP="00367AC4">
                            <w:pPr>
                              <w:rPr>
                                <w:rFonts w:ascii="UD デジタル 教科書体 NK-B" w:eastAsia="UD デジタル 教科書体 NK-B"/>
                                <w:color w:val="FF0000"/>
                              </w:rPr>
                            </w:pPr>
                            <w:r w:rsidRPr="003A1D06">
                              <w:rPr>
                                <w:rFonts w:ascii="UD デジタル 教科書体 NK-B" w:eastAsia="UD デジタル 教科書体 NK-B" w:hint="eastAsia"/>
                                <w:color w:val="FF0000"/>
                              </w:rPr>
                              <w:t>北の方）と夫義経と姫君の生んだ子たちが無事で幸せに暮らすことだった。等</w:t>
                            </w:r>
                            <w:r w:rsidRPr="00D84253">
                              <w:rPr>
                                <w:rFonts w:eastAsiaTheme="minorHAnsi" w:hint="eastAsia"/>
                              </w:rPr>
                              <w:t>〕</w:t>
                            </w:r>
                          </w:p>
                          <w:p w:rsidR="0008736A" w:rsidRPr="003A1D06" w:rsidRDefault="00367AC4" w:rsidP="00F644C4">
                            <w:pPr>
                              <w:rPr>
                                <w:rFonts w:eastAsiaTheme="minorHAnsi"/>
                              </w:rPr>
                            </w:pPr>
                            <w:r w:rsidRPr="003A1D06">
                              <w:rPr>
                                <w:rFonts w:eastAsiaTheme="minorHAnsi" w:hint="eastAsia"/>
                              </w:rPr>
                              <w:t>３</w:t>
                            </w:r>
                            <w:r w:rsidRPr="003A1D06">
                              <w:rPr>
                                <w:rFonts w:eastAsiaTheme="minorHAnsi"/>
                              </w:rPr>
                              <w:t>．</w:t>
                            </w:r>
                            <w:r w:rsidR="0008736A" w:rsidRPr="003A1D06">
                              <w:rPr>
                                <w:rFonts w:eastAsiaTheme="minorHAnsi" w:hint="eastAsia"/>
                              </w:rPr>
                              <w:t>芭蕉が</w:t>
                            </w:r>
                            <w:r w:rsidR="00E320F4" w:rsidRPr="003A1D06">
                              <w:rPr>
                                <w:rFonts w:eastAsiaTheme="minorHAnsi" w:hint="eastAsia"/>
                              </w:rPr>
                              <w:t>思い浮かべた杜甫の『春望』</w:t>
                            </w:r>
                            <w:r w:rsidR="006C5284" w:rsidRPr="003A1D06">
                              <w:rPr>
                                <w:rFonts w:eastAsiaTheme="minorHAnsi" w:hint="eastAsia"/>
                              </w:rPr>
                              <w:t>に</w:t>
                            </w:r>
                            <w:r w:rsidR="00D84253">
                              <w:rPr>
                                <w:rFonts w:eastAsiaTheme="minorHAnsi" w:hint="eastAsia"/>
                              </w:rPr>
                              <w:t>ある</w:t>
                            </w:r>
                            <w:r w:rsidR="00FA007F" w:rsidRPr="003A1D06">
                              <w:rPr>
                                <w:rFonts w:eastAsiaTheme="minorHAnsi" w:hint="eastAsia"/>
                              </w:rPr>
                              <w:t>「白頭」と</w:t>
                            </w:r>
                            <w:r w:rsidR="008064FF">
                              <w:rPr>
                                <w:rFonts w:eastAsiaTheme="minorHAnsi" w:hint="eastAsia"/>
                              </w:rPr>
                              <w:t>、</w:t>
                            </w:r>
                            <w:r w:rsidR="00FA007F" w:rsidRPr="003A1D06">
                              <w:rPr>
                                <w:rFonts w:eastAsiaTheme="minorHAnsi" w:hint="eastAsia"/>
                              </w:rPr>
                              <w:t>曾良の「卯の花に」の句</w:t>
                            </w:r>
                            <w:r w:rsidR="008064FF">
                              <w:rPr>
                                <w:rFonts w:eastAsiaTheme="minorHAnsi" w:hint="eastAsia"/>
                              </w:rPr>
                              <w:t>に</w:t>
                            </w:r>
                            <w:r w:rsidR="008064FF" w:rsidRPr="003A1D06">
                              <w:rPr>
                                <w:rFonts w:eastAsiaTheme="minorHAnsi" w:hint="eastAsia"/>
                              </w:rPr>
                              <w:t>ある</w:t>
                            </w:r>
                            <w:r w:rsidR="00FA007F" w:rsidRPr="003A1D06">
                              <w:rPr>
                                <w:rFonts w:eastAsiaTheme="minorHAnsi" w:hint="eastAsia"/>
                              </w:rPr>
                              <w:t>「白毛」</w:t>
                            </w:r>
                            <w:r w:rsidR="008064FF">
                              <w:rPr>
                                <w:rFonts w:eastAsiaTheme="minorHAnsi" w:hint="eastAsia"/>
                              </w:rPr>
                              <w:t>について、</w:t>
                            </w:r>
                            <w:r w:rsidR="00FA007F" w:rsidRPr="003A1D06">
                              <w:rPr>
                                <w:rFonts w:eastAsiaTheme="minorHAnsi" w:hint="eastAsia"/>
                              </w:rPr>
                              <w:t>「白髪」</w:t>
                            </w:r>
                            <w:r w:rsidR="008064FF">
                              <w:rPr>
                                <w:rFonts w:eastAsiaTheme="minorHAnsi" w:hint="eastAsia"/>
                              </w:rPr>
                              <w:t>で</w:t>
                            </w:r>
                            <w:r w:rsidR="008064FF">
                              <w:rPr>
                                <w:rFonts w:eastAsiaTheme="minorHAnsi"/>
                              </w:rPr>
                              <w:t>表される</w:t>
                            </w:r>
                            <w:r w:rsidR="008064FF">
                              <w:rPr>
                                <w:rFonts w:eastAsiaTheme="minorHAnsi" w:hint="eastAsia"/>
                              </w:rPr>
                              <w:t>心情</w:t>
                            </w:r>
                            <w:r w:rsidR="00FA007F" w:rsidRPr="003A1D06">
                              <w:rPr>
                                <w:rFonts w:eastAsiaTheme="minorHAnsi" w:hint="eastAsia"/>
                              </w:rPr>
                              <w:t>の共通点は何です</w:t>
                            </w:r>
                            <w:bookmarkStart w:id="0" w:name="_GoBack"/>
                            <w:bookmarkEnd w:id="0"/>
                            <w:r w:rsidR="00FA007F" w:rsidRPr="003A1D06">
                              <w:rPr>
                                <w:rFonts w:eastAsiaTheme="minorHAnsi" w:hint="eastAsia"/>
                              </w:rPr>
                              <w:t>か。</w:t>
                            </w:r>
                          </w:p>
                          <w:p w:rsidR="008064FF" w:rsidRDefault="00FA007F" w:rsidP="00F644C4">
                            <w:pPr>
                              <w:rPr>
                                <w:rFonts w:ascii="ＭＳ ゴシック" w:eastAsia="ＭＳ ゴシック" w:hAnsi="ＭＳ ゴシック"/>
                              </w:rPr>
                            </w:pPr>
                            <w:r w:rsidRPr="00863F2D">
                              <w:rPr>
                                <w:rFonts w:eastAsiaTheme="minorHAnsi" w:hint="eastAsia"/>
                              </w:rPr>
                              <w:t>〔</w:t>
                            </w:r>
                            <w:r w:rsidR="00D84253" w:rsidRPr="003A1D06">
                              <w:rPr>
                                <w:rFonts w:ascii="UD デジタル 教科書体 NK-B" w:eastAsia="UD デジタル 教科書体 NK-B" w:hAnsi="ＭＳ ゴシック" w:hint="eastAsia"/>
                                <w:color w:val="FF0000"/>
                              </w:rPr>
                              <w:t>例：戦争のさなかに家族を思い、守りたかったが守れなかった父親の不安と悲しみを表</w:t>
                            </w:r>
                            <w:r w:rsidR="00D84253">
                              <w:rPr>
                                <w:rFonts w:ascii="UD デジタル 教科書体 NK-B" w:eastAsia="UD デジタル 教科書体 NK-B" w:hAnsi="ＭＳ ゴシック" w:hint="eastAsia"/>
                                <w:color w:val="FF0000"/>
                              </w:rPr>
                              <w:t>している</w:t>
                            </w:r>
                            <w:r w:rsidR="00D84253" w:rsidRPr="003A1D06">
                              <w:rPr>
                                <w:rFonts w:ascii="UD デジタル 教科書体 NK-B" w:eastAsia="UD デジタル 教科書体 NK-B" w:hAnsi="ＭＳ ゴシック" w:hint="eastAsia"/>
                                <w:color w:val="FF0000"/>
                              </w:rPr>
                              <w:t>。等</w:t>
                            </w:r>
                            <w:r w:rsidR="006C5284" w:rsidRPr="00863F2D">
                              <w:rPr>
                                <w:rFonts w:eastAsiaTheme="minorHAnsi" w:hint="eastAsia"/>
                              </w:rPr>
                              <w:t>〕</w:t>
                            </w:r>
                          </w:p>
                          <w:p w:rsidR="00367AC4" w:rsidRPr="003A1D06" w:rsidRDefault="0008736A" w:rsidP="00F644C4">
                            <w:pPr>
                              <w:rPr>
                                <w:rFonts w:eastAsiaTheme="minorHAnsi"/>
                              </w:rPr>
                            </w:pPr>
                            <w:r w:rsidRPr="003A1D06">
                              <w:rPr>
                                <w:rFonts w:eastAsiaTheme="minorHAnsi" w:hint="eastAsia"/>
                              </w:rPr>
                              <w:t>４．</w:t>
                            </w:r>
                            <w:r w:rsidR="00F644C4" w:rsidRPr="003A1D06">
                              <w:rPr>
                                <w:rFonts w:eastAsiaTheme="minorHAnsi"/>
                              </w:rPr>
                              <w:t>芭蕉</w:t>
                            </w:r>
                            <w:r w:rsidR="00F644C4" w:rsidRPr="003A1D06">
                              <w:rPr>
                                <w:rFonts w:eastAsiaTheme="minorHAnsi" w:hint="eastAsia"/>
                              </w:rPr>
                              <w:t>が</w:t>
                            </w:r>
                            <w:r w:rsidR="00F644C4" w:rsidRPr="003A1D06">
                              <w:rPr>
                                <w:rFonts w:eastAsiaTheme="minorHAnsi"/>
                              </w:rPr>
                              <w:t>金色堂</w:t>
                            </w:r>
                            <w:r w:rsidR="00453267" w:rsidRPr="003A1D06">
                              <w:rPr>
                                <w:rFonts w:eastAsiaTheme="minorHAnsi" w:hint="eastAsia"/>
                              </w:rPr>
                              <w:t>を</w:t>
                            </w:r>
                            <w:r w:rsidRPr="003A1D06">
                              <w:rPr>
                                <w:rFonts w:eastAsiaTheme="minorHAnsi" w:hint="eastAsia"/>
                              </w:rPr>
                              <w:t>詠んだ</w:t>
                            </w:r>
                            <w:r w:rsidR="00F644C4" w:rsidRPr="003A1D06">
                              <w:rPr>
                                <w:rFonts w:eastAsiaTheme="minorHAnsi" w:hint="eastAsia"/>
                              </w:rPr>
                              <w:t>「五月雨</w:t>
                            </w:r>
                            <w:r w:rsidR="00F644C4" w:rsidRPr="003A1D06">
                              <w:rPr>
                                <w:rFonts w:eastAsiaTheme="minorHAnsi"/>
                              </w:rPr>
                              <w:t>の</w:t>
                            </w:r>
                            <w:r w:rsidR="00E320F4" w:rsidRPr="003A1D06">
                              <w:rPr>
                                <w:rFonts w:eastAsiaTheme="minorHAnsi" w:hint="eastAsia"/>
                              </w:rPr>
                              <w:t>降り残してや光堂</w:t>
                            </w:r>
                            <w:r w:rsidR="00F644C4" w:rsidRPr="003A1D06">
                              <w:rPr>
                                <w:rFonts w:eastAsiaTheme="minorHAnsi" w:hint="eastAsia"/>
                              </w:rPr>
                              <w:t>」の</w:t>
                            </w:r>
                            <w:r w:rsidR="00F644C4" w:rsidRPr="003A1D06">
                              <w:rPr>
                                <w:rFonts w:eastAsiaTheme="minorHAnsi"/>
                              </w:rPr>
                              <w:t>句</w:t>
                            </w:r>
                            <w:r w:rsidR="00FA007F" w:rsidRPr="003A1D06">
                              <w:rPr>
                                <w:rFonts w:eastAsiaTheme="minorHAnsi" w:hint="eastAsia"/>
                              </w:rPr>
                              <w:t>には</w:t>
                            </w:r>
                            <w:r w:rsidR="00453267" w:rsidRPr="003A1D06">
                              <w:rPr>
                                <w:rFonts w:eastAsiaTheme="minorHAnsi"/>
                              </w:rPr>
                              <w:t>どんな意味や気持ちが込められていると思いますか。</w:t>
                            </w:r>
                          </w:p>
                          <w:p w:rsidR="00D84253" w:rsidRPr="00D84253" w:rsidRDefault="00453267" w:rsidP="00B47DCC">
                            <w:r>
                              <w:rPr>
                                <w:rFonts w:hint="eastAsia"/>
                              </w:rPr>
                              <w:t>〔</w:t>
                            </w:r>
                            <w:r w:rsidR="00DD2186" w:rsidRPr="00326BEF">
                              <w:rPr>
                                <w:rFonts w:ascii="UD デジタル 教科書体 NK-B" w:eastAsia="UD デジタル 教科書体 NK-B" w:hint="eastAsia"/>
                                <w:color w:val="FF0000"/>
                              </w:rPr>
                              <w:t>例：光堂とある金色堂が</w:t>
                            </w:r>
                            <w:r w:rsidR="00DD2186" w:rsidRPr="00326BEF">
                              <w:rPr>
                                <w:rFonts w:ascii="UD デジタル 教科書体 NK-B" w:eastAsia="UD デジタル 教科書体 NK-B"/>
                                <w:color w:val="FF0000"/>
                              </w:rPr>
                              <w:t>、</w:t>
                            </w:r>
                            <w:r w:rsidR="00DD2186" w:rsidRPr="00326BEF">
                              <w:rPr>
                                <w:rFonts w:ascii="UD デジタル 教科書体 NK-B" w:eastAsia="UD デジタル 教科書体 NK-B" w:hint="eastAsia"/>
                                <w:color w:val="FF0000"/>
                              </w:rPr>
                              <w:t>風雨に</w:t>
                            </w:r>
                            <w:r w:rsidR="00DD2186" w:rsidRPr="00326BEF">
                              <w:rPr>
                                <w:rFonts w:ascii="UD デジタル 教科書体 NK-B" w:eastAsia="UD デジタル 教科書体 NK-B"/>
                                <w:color w:val="FF0000"/>
                              </w:rPr>
                              <w:t>さらされて朽ち</w:t>
                            </w:r>
                            <w:r w:rsidR="00DD2186" w:rsidRPr="00326BEF">
                              <w:rPr>
                                <w:rFonts w:ascii="UD デジタル 教科書体 NK-B" w:eastAsia="UD デジタル 教科書体 NK-B" w:hint="eastAsia"/>
                                <w:color w:val="FF0000"/>
                              </w:rPr>
                              <w:t>果てなかったように、戦争をなくし平和を大切にする人々の祈りや願いも消えてはいない。等</w:t>
                            </w:r>
                            <w:r w:rsidRPr="003A1D06">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755BE6" id="_x0000_t202" coordsize="21600,21600" o:spt="202" path="m,l,21600r21600,l21600,xe">
                <v:stroke joinstyle="miter"/>
                <v:path gradientshapeok="t" o:connecttype="rect"/>
              </v:shapetype>
              <v:shape id="テキスト ボックス 11" o:spid="_x0000_s1027" type="#_x0000_t202" style="position:absolute;left:0;text-align:left;margin-left:0;margin-top:3.15pt;width:406.8pt;height:368.4pt;z-index:251761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9CBeQIAAM0EAAAOAAAAZHJzL2Uyb0RvYy54bWysVM1u2zAMvg/YOwi6r07a1M2COkXWIsOA&#10;oi3QDj0rstwYkyVNUmJnxwYo9hB7hWHnPY9fZJ/kJP3baVgOCilSH8mPpI9PmkqSpbCu1Cqj/b0e&#10;JUJxnZfqLqOfb6bvhpQ4z1TOpFYioyvh6Mn47Zvj2ozEvp5rmQtLAKLcqDYZnXtvRkni+FxUzO1p&#10;IxSMhbYV81DtXZJbVgO9ksl+r5cmtba5sZoL53B71hnpOOIXheD+siic8ERmFLn5eNp4zsKZjI/Z&#10;6M4yMy/5Jg32D1lUrFQIuoM6Y56RhS1fQVUlt9rpwu9xXSW6KEouYg2opt97Uc31nBkRawE5zuxo&#10;cv8Pll8srywpc/SuT4liFXrUrh/a+5/t/e92/Z206x/tet3e/4JO4APCauNGeHdt8NI3H3SDx9t7&#10;h8vAQ1PYKvyjQgI7qF/t6BaNJxyXh/00PUhh4rAN0qNhOowNSR6fG+v8R6ErEoSMWvQz0syW584j&#10;FbhuXUI0p2WZT0spo7Jyp9KSJUPrMTG5rimRzHlcZnQafyFrQDx7JhWpM5oeHPZipGe2EGuHOZOM&#10;f3mNADypABtY6tgIkm9mTUfzlqmZzlcg0OpuJp3h0xLw58jwilkMIYjBYvlLHIXUyElvJErm2n77&#10;233wx2zASkmNoc6o+7pgVqDwTwpT874/GIQtiMrg8Ggfin1qmT21qEV1qkEeBgPZRTH4e7kVC6ur&#10;W+zfJESFiSmO2Bn1W/HUd6uG/eViMolOmHvD/Lm6NjxAh04FWm+aW2bNps8eI3Kht+PPRi/a3fmG&#10;l0pPFl4XZZyFwHPH6oZ+7Ezs72a/w1I+1aPX41do/AcAAP//AwBQSwMEFAAGAAgAAAAhAGkJ4rra&#10;AAAABgEAAA8AAABkcnMvZG93bnJldi54bWxMj0FPhDAUhO8m/ofmmXhzC2IQkcfGmHg0RvSgt277&#10;hCp9JbTL4v5660mPk5nMfNNsVzeKheZgPSPkmwwEsfbGco/w+vJwUYEIUbFRo2dC+KYA2/b0pFG1&#10;8Qd+pqWLvUglHGqFMMQ41VIGPZBTYeMn4uR9+NmpmOTcSzOrQyp3o7zMslI6ZTktDGqi+4H0V7d3&#10;CIbfPOt3+3i03Gl7c3yqPvWCeH623t2CiLTGvzD84id0aBPTzu/ZBDEipCMRoSxAJLPKixLEDuH6&#10;qshBto38j9/+AAAA//8DAFBLAQItABQABgAIAAAAIQC2gziS/gAAAOEBAAATAAAAAAAAAAAAAAAA&#10;AAAAAABbQ29udGVudF9UeXBlc10ueG1sUEsBAi0AFAAGAAgAAAAhADj9If/WAAAAlAEAAAsAAAAA&#10;AAAAAAAAAAAALwEAAF9yZWxzLy5yZWxzUEsBAi0AFAAGAAgAAAAhAPe70IF5AgAAzQQAAA4AAAAA&#10;AAAAAAAAAAAALgIAAGRycy9lMm9Eb2MueG1sUEsBAi0AFAAGAAgAAAAhAGkJ4rraAAAABgEAAA8A&#10;AAAAAAAAAAAAAAAA0wQAAGRycy9kb3ducmV2LnhtbFBLBQYAAAAABAAEAPMAAADaBQAAAAA=&#10;" fillcolor="window" strokeweight=".5pt">
                <v:textbox>
                  <w:txbxContent>
                    <w:p w:rsidR="008064FF" w:rsidRPr="008064FF" w:rsidRDefault="00367AC4" w:rsidP="00142A37">
                      <w:pPr>
                        <w:rPr>
                          <w:rFonts w:eastAsiaTheme="minorHAnsi"/>
                        </w:rPr>
                      </w:pPr>
                      <w:r w:rsidRPr="003A1D06">
                        <w:rPr>
                          <w:rFonts w:eastAsiaTheme="minorHAnsi" w:hint="eastAsia"/>
                        </w:rPr>
                        <w:t>１</w:t>
                      </w:r>
                      <w:r w:rsidRPr="003A1D06">
                        <w:rPr>
                          <w:rFonts w:eastAsiaTheme="minorHAnsi"/>
                        </w:rPr>
                        <w:t>．</w:t>
                      </w:r>
                      <w:r w:rsidR="00DE4B92" w:rsidRPr="003A1D06">
                        <w:rPr>
                          <w:rFonts w:eastAsiaTheme="minorHAnsi" w:hint="eastAsia"/>
                        </w:rPr>
                        <w:t>芭蕉</w:t>
                      </w:r>
                      <w:r w:rsidR="00142A37" w:rsidRPr="003A1D06">
                        <w:rPr>
                          <w:rFonts w:eastAsiaTheme="minorHAnsi" w:hint="eastAsia"/>
                        </w:rPr>
                        <w:t>の「夏草や」の句の後の</w:t>
                      </w:r>
                      <w:r w:rsidR="00B73308" w:rsidRPr="003A1D06">
                        <w:rPr>
                          <w:rFonts w:eastAsiaTheme="minorHAnsi" w:hint="eastAsia"/>
                        </w:rPr>
                        <w:t>同行</w:t>
                      </w:r>
                      <w:r w:rsidR="00DE4B92" w:rsidRPr="003A1D06">
                        <w:rPr>
                          <w:rFonts w:eastAsiaTheme="minorHAnsi" w:hint="eastAsia"/>
                        </w:rPr>
                        <w:t>の</w:t>
                      </w:r>
                      <w:r w:rsidR="00B73308" w:rsidRPr="003A1D06">
                        <w:rPr>
                          <w:rFonts w:eastAsiaTheme="minorHAnsi" w:hint="eastAsia"/>
                        </w:rPr>
                        <w:t>弟子</w:t>
                      </w:r>
                      <w:r w:rsidR="003A1D06">
                        <w:rPr>
                          <w:rFonts w:eastAsiaTheme="minorHAnsi" w:hint="eastAsia"/>
                        </w:rPr>
                        <w:t>曾良</w:t>
                      </w:r>
                      <w:r w:rsidR="00DE4B92" w:rsidRPr="003A1D06">
                        <w:rPr>
                          <w:rFonts w:eastAsiaTheme="minorHAnsi" w:hint="eastAsia"/>
                        </w:rPr>
                        <w:t>の「卯の花に兼房</w:t>
                      </w:r>
                      <w:r w:rsidR="00142A37" w:rsidRPr="003A1D06">
                        <w:rPr>
                          <w:rFonts w:eastAsiaTheme="minorHAnsi" w:hint="eastAsia"/>
                        </w:rPr>
                        <w:t>見</w:t>
                      </w:r>
                      <w:r w:rsidR="00DE4B92" w:rsidRPr="003A1D06">
                        <w:rPr>
                          <w:rFonts w:eastAsiaTheme="minorHAnsi" w:hint="eastAsia"/>
                        </w:rPr>
                        <w:t>ゆる白毛かな」</w:t>
                      </w:r>
                      <w:r w:rsidR="00142A37" w:rsidRPr="003A1D06">
                        <w:rPr>
                          <w:rFonts w:eastAsiaTheme="minorHAnsi" w:hint="eastAsia"/>
                        </w:rPr>
                        <w:t>に詠まれる「兼房」は、中学教科書の注で「義経の家臣で</w:t>
                      </w:r>
                      <w:r w:rsidR="00B47DCC" w:rsidRPr="003A1D06">
                        <w:rPr>
                          <w:rFonts w:eastAsiaTheme="minorHAnsi" w:hint="eastAsia"/>
                        </w:rPr>
                        <w:t>、老齢ながら最期まで奮戦してうち死にしたとされる」</w:t>
                      </w:r>
                      <w:r w:rsidR="00B600E1" w:rsidRPr="003A1D06">
                        <w:rPr>
                          <w:rFonts w:eastAsiaTheme="minorHAnsi" w:hint="eastAsia"/>
                        </w:rPr>
                        <w:t>（光村）</w:t>
                      </w:r>
                      <w:r w:rsidR="00B73308" w:rsidRPr="003A1D06">
                        <w:rPr>
                          <w:rFonts w:eastAsiaTheme="minorHAnsi" w:hint="eastAsia"/>
                        </w:rPr>
                        <w:t>等</w:t>
                      </w:r>
                      <w:r w:rsidR="00B47DCC" w:rsidRPr="003A1D06">
                        <w:rPr>
                          <w:rFonts w:eastAsiaTheme="minorHAnsi" w:hint="eastAsia"/>
                        </w:rPr>
                        <w:t>とあ</w:t>
                      </w:r>
                      <w:r w:rsidR="003A1D06">
                        <w:rPr>
                          <w:rFonts w:eastAsiaTheme="minorHAnsi" w:hint="eastAsia"/>
                        </w:rPr>
                        <w:t>ります</w:t>
                      </w:r>
                      <w:r w:rsidR="00B47DCC" w:rsidRPr="003A1D06">
                        <w:rPr>
                          <w:rFonts w:eastAsiaTheme="minorHAnsi" w:hint="eastAsia"/>
                        </w:rPr>
                        <w:t>が、兼房が登場する軍記物語『</w:t>
                      </w:r>
                      <w:r w:rsidR="003A1D06">
                        <w:rPr>
                          <w:rFonts w:eastAsiaTheme="minorHAnsi" w:hint="eastAsia"/>
                        </w:rPr>
                        <w:t>義経記』</w:t>
                      </w:r>
                      <w:r w:rsidR="00B47DCC" w:rsidRPr="003A1D06">
                        <w:rPr>
                          <w:rFonts w:eastAsiaTheme="minorHAnsi" w:hint="eastAsia"/>
                        </w:rPr>
                        <w:t>には</w:t>
                      </w:r>
                      <w:r w:rsidR="004419B3" w:rsidRPr="003A1D06">
                        <w:rPr>
                          <w:rFonts w:eastAsiaTheme="minorHAnsi" w:hint="eastAsia"/>
                        </w:rPr>
                        <w:t>さらに</w:t>
                      </w:r>
                      <w:r w:rsidR="008064FF">
                        <w:rPr>
                          <w:rFonts w:eastAsiaTheme="minorHAnsi" w:hint="eastAsia"/>
                        </w:rPr>
                        <w:t>どのような人物として描かれていますか。</w:t>
                      </w:r>
                    </w:p>
                    <w:p w:rsidR="00D84253" w:rsidRDefault="00F644C4" w:rsidP="00F644C4">
                      <w:pPr>
                        <w:rPr>
                          <w:rFonts w:ascii="UD デジタル 教科書体 NK-B" w:eastAsia="UD デジタル 教科書体 NK-B"/>
                          <w:color w:val="FF0000"/>
                        </w:rPr>
                      </w:pPr>
                      <w:r>
                        <w:rPr>
                          <w:rFonts w:hint="eastAsia"/>
                        </w:rPr>
                        <w:t>〔</w:t>
                      </w:r>
                      <w:r w:rsidR="00D84253" w:rsidRPr="003A1D06">
                        <w:rPr>
                          <w:rFonts w:ascii="UD デジタル 教科書体 NK-B" w:eastAsia="UD デジタル 教科書体 NK-B" w:hint="eastAsia"/>
                          <w:color w:val="FF0000"/>
                        </w:rPr>
                        <w:t>例：義経の家臣である前に、京都で久我の大臣に仕えて乳人として久我の姫君を託さ</w:t>
                      </w:r>
                    </w:p>
                    <w:p w:rsidR="00D84253" w:rsidRDefault="00D84253" w:rsidP="00F644C4">
                      <w:pPr>
                        <w:rPr>
                          <w:rFonts w:ascii="UD デジタル 教科書体 NK-B" w:eastAsia="UD デジタル 教科書体 NK-B"/>
                          <w:color w:val="FF0000"/>
                        </w:rPr>
                      </w:pPr>
                      <w:r w:rsidRPr="003A1D06">
                        <w:rPr>
                          <w:rFonts w:ascii="UD デジタル 教科書体 NK-B" w:eastAsia="UD デジタル 教科書体 NK-B" w:hint="eastAsia"/>
                          <w:color w:val="FF0000"/>
                        </w:rPr>
                        <w:t>れ、後に義経の妻（北の方）となった姫君の育ての親で、白髪の63歳のとき娘を守る</w:t>
                      </w:r>
                    </w:p>
                    <w:p w:rsidR="008064FF" w:rsidRDefault="00D84253" w:rsidP="00F644C4">
                      <w:r w:rsidRPr="003A1D06">
                        <w:rPr>
                          <w:rFonts w:ascii="UD デジタル 教科書体 NK-B" w:eastAsia="UD デジタル 教科書体 NK-B" w:hint="eastAsia"/>
                          <w:color w:val="FF0000"/>
                        </w:rPr>
                        <w:t>ため義経の家臣となり平泉まで同行し、守り切れずにうち死にした。等</w:t>
                      </w:r>
                      <w:r w:rsidR="00F644C4">
                        <w:rPr>
                          <w:rFonts w:hint="eastAsia"/>
                        </w:rPr>
                        <w:t>〕</w:t>
                      </w:r>
                    </w:p>
                    <w:p w:rsidR="00F644C4" w:rsidRDefault="00367AC4" w:rsidP="00F644C4">
                      <w:pPr>
                        <w:rPr>
                          <w:rFonts w:eastAsiaTheme="minorHAnsi"/>
                        </w:rPr>
                      </w:pPr>
                      <w:r w:rsidRPr="003A1D06">
                        <w:rPr>
                          <w:rFonts w:eastAsiaTheme="minorHAnsi" w:hint="eastAsia"/>
                        </w:rPr>
                        <w:t>２</w:t>
                      </w:r>
                      <w:r w:rsidRPr="003A1D06">
                        <w:rPr>
                          <w:rFonts w:eastAsiaTheme="minorHAnsi"/>
                        </w:rPr>
                        <w:t>．</w:t>
                      </w:r>
                      <w:r w:rsidR="00840E5F" w:rsidRPr="003A1D06">
                        <w:rPr>
                          <w:rFonts w:eastAsiaTheme="minorHAnsi" w:hint="eastAsia"/>
                        </w:rPr>
                        <w:t>芭蕉の「夏草や」の句の「兵ども」の「夢」は、「勇ましく戦</w:t>
                      </w:r>
                      <w:r w:rsidR="00E320F4" w:rsidRPr="003A1D06">
                        <w:rPr>
                          <w:rFonts w:eastAsiaTheme="minorHAnsi" w:hint="eastAsia"/>
                        </w:rPr>
                        <w:t>い</w:t>
                      </w:r>
                      <w:r w:rsidR="00840E5F" w:rsidRPr="003A1D06">
                        <w:rPr>
                          <w:rFonts w:eastAsiaTheme="minorHAnsi" w:hint="eastAsia"/>
                        </w:rPr>
                        <w:t>手柄を立てること」など考えられ</w:t>
                      </w:r>
                      <w:r w:rsidR="003A1D06">
                        <w:rPr>
                          <w:rFonts w:eastAsiaTheme="minorHAnsi" w:hint="eastAsia"/>
                        </w:rPr>
                        <w:t>ます</w:t>
                      </w:r>
                      <w:r w:rsidR="00840E5F" w:rsidRPr="003A1D06">
                        <w:rPr>
                          <w:rFonts w:eastAsiaTheme="minorHAnsi" w:hint="eastAsia"/>
                        </w:rPr>
                        <w:t>が、「兵ども」の</w:t>
                      </w:r>
                      <w:r w:rsidR="00B4462D" w:rsidRPr="003A1D06">
                        <w:rPr>
                          <w:rFonts w:eastAsiaTheme="minorHAnsi" w:hint="eastAsia"/>
                        </w:rPr>
                        <w:t>一人である兼房の「夢」はどのようなものだと考えられますか。</w:t>
                      </w:r>
                    </w:p>
                    <w:p w:rsidR="00D84253" w:rsidRDefault="00F644C4" w:rsidP="00367AC4">
                      <w:pPr>
                        <w:rPr>
                          <w:rFonts w:ascii="UD デジタル 教科書体 NK-B" w:eastAsia="UD デジタル 教科書体 NK-B"/>
                          <w:color w:val="FF0000"/>
                        </w:rPr>
                      </w:pPr>
                      <w:r>
                        <w:rPr>
                          <w:rFonts w:hint="eastAsia"/>
                        </w:rPr>
                        <w:t>〔</w:t>
                      </w:r>
                      <w:r w:rsidR="00D84253" w:rsidRPr="003A1D06">
                        <w:rPr>
                          <w:rFonts w:ascii="UD デジタル 教科書体 NK-B" w:eastAsia="UD デジタル 教科書体 NK-B" w:hint="eastAsia"/>
                          <w:color w:val="FF0000"/>
                        </w:rPr>
                        <w:t>例：戦争での手柄よりも栄華よりも、まず育ての親として娘の久我の姫君（義経の妻・</w:t>
                      </w:r>
                    </w:p>
                    <w:p w:rsidR="00D84253" w:rsidRDefault="00D84253" w:rsidP="00367AC4">
                      <w:pPr>
                        <w:rPr>
                          <w:rFonts w:ascii="UD デジタル 教科書体 NK-B" w:eastAsia="UD デジタル 教科書体 NK-B"/>
                          <w:color w:val="FF0000"/>
                        </w:rPr>
                      </w:pPr>
                      <w:r w:rsidRPr="003A1D06">
                        <w:rPr>
                          <w:rFonts w:ascii="UD デジタル 教科書体 NK-B" w:eastAsia="UD デジタル 教科書体 NK-B" w:hint="eastAsia"/>
                          <w:color w:val="FF0000"/>
                        </w:rPr>
                        <w:t>北の方）と夫義経と姫君の生んだ子たちが無事で幸せに暮らすことだった。等</w:t>
                      </w:r>
                      <w:r w:rsidRPr="00D84253">
                        <w:rPr>
                          <w:rFonts w:eastAsiaTheme="minorHAnsi" w:hint="eastAsia"/>
                        </w:rPr>
                        <w:t>〕</w:t>
                      </w:r>
                    </w:p>
                    <w:p w:rsidR="0008736A" w:rsidRPr="003A1D06" w:rsidRDefault="00367AC4" w:rsidP="00F644C4">
                      <w:pPr>
                        <w:rPr>
                          <w:rFonts w:eastAsiaTheme="minorHAnsi"/>
                        </w:rPr>
                      </w:pPr>
                      <w:r w:rsidRPr="003A1D06">
                        <w:rPr>
                          <w:rFonts w:eastAsiaTheme="minorHAnsi" w:hint="eastAsia"/>
                        </w:rPr>
                        <w:t>３</w:t>
                      </w:r>
                      <w:r w:rsidRPr="003A1D06">
                        <w:rPr>
                          <w:rFonts w:eastAsiaTheme="minorHAnsi"/>
                        </w:rPr>
                        <w:t>．</w:t>
                      </w:r>
                      <w:r w:rsidR="0008736A" w:rsidRPr="003A1D06">
                        <w:rPr>
                          <w:rFonts w:eastAsiaTheme="minorHAnsi" w:hint="eastAsia"/>
                        </w:rPr>
                        <w:t>芭蕉が</w:t>
                      </w:r>
                      <w:r w:rsidR="00E320F4" w:rsidRPr="003A1D06">
                        <w:rPr>
                          <w:rFonts w:eastAsiaTheme="minorHAnsi" w:hint="eastAsia"/>
                        </w:rPr>
                        <w:t>思い浮かべた杜甫の『春望』</w:t>
                      </w:r>
                      <w:r w:rsidR="006C5284" w:rsidRPr="003A1D06">
                        <w:rPr>
                          <w:rFonts w:eastAsiaTheme="minorHAnsi" w:hint="eastAsia"/>
                        </w:rPr>
                        <w:t>に</w:t>
                      </w:r>
                      <w:r w:rsidR="00D84253">
                        <w:rPr>
                          <w:rFonts w:eastAsiaTheme="minorHAnsi" w:hint="eastAsia"/>
                        </w:rPr>
                        <w:t>ある</w:t>
                      </w:r>
                      <w:r w:rsidR="00FA007F" w:rsidRPr="003A1D06">
                        <w:rPr>
                          <w:rFonts w:eastAsiaTheme="minorHAnsi" w:hint="eastAsia"/>
                        </w:rPr>
                        <w:t>「白頭」と</w:t>
                      </w:r>
                      <w:r w:rsidR="008064FF">
                        <w:rPr>
                          <w:rFonts w:eastAsiaTheme="minorHAnsi" w:hint="eastAsia"/>
                        </w:rPr>
                        <w:t>、</w:t>
                      </w:r>
                      <w:r w:rsidR="00FA007F" w:rsidRPr="003A1D06">
                        <w:rPr>
                          <w:rFonts w:eastAsiaTheme="minorHAnsi" w:hint="eastAsia"/>
                        </w:rPr>
                        <w:t>曾良の「卯の花に」の句</w:t>
                      </w:r>
                      <w:r w:rsidR="008064FF">
                        <w:rPr>
                          <w:rFonts w:eastAsiaTheme="minorHAnsi" w:hint="eastAsia"/>
                        </w:rPr>
                        <w:t>に</w:t>
                      </w:r>
                      <w:r w:rsidR="008064FF" w:rsidRPr="003A1D06">
                        <w:rPr>
                          <w:rFonts w:eastAsiaTheme="minorHAnsi" w:hint="eastAsia"/>
                        </w:rPr>
                        <w:t>ある</w:t>
                      </w:r>
                      <w:r w:rsidR="00FA007F" w:rsidRPr="003A1D06">
                        <w:rPr>
                          <w:rFonts w:eastAsiaTheme="minorHAnsi" w:hint="eastAsia"/>
                        </w:rPr>
                        <w:t>「白毛」</w:t>
                      </w:r>
                      <w:r w:rsidR="008064FF">
                        <w:rPr>
                          <w:rFonts w:eastAsiaTheme="minorHAnsi" w:hint="eastAsia"/>
                        </w:rPr>
                        <w:t>について、</w:t>
                      </w:r>
                      <w:r w:rsidR="00FA007F" w:rsidRPr="003A1D06">
                        <w:rPr>
                          <w:rFonts w:eastAsiaTheme="minorHAnsi" w:hint="eastAsia"/>
                        </w:rPr>
                        <w:t>「白髪」</w:t>
                      </w:r>
                      <w:r w:rsidR="008064FF">
                        <w:rPr>
                          <w:rFonts w:eastAsiaTheme="minorHAnsi" w:hint="eastAsia"/>
                        </w:rPr>
                        <w:t>で</w:t>
                      </w:r>
                      <w:r w:rsidR="008064FF">
                        <w:rPr>
                          <w:rFonts w:eastAsiaTheme="minorHAnsi"/>
                        </w:rPr>
                        <w:t>表される</w:t>
                      </w:r>
                      <w:r w:rsidR="008064FF">
                        <w:rPr>
                          <w:rFonts w:eastAsiaTheme="minorHAnsi" w:hint="eastAsia"/>
                        </w:rPr>
                        <w:t>心情</w:t>
                      </w:r>
                      <w:r w:rsidR="00FA007F" w:rsidRPr="003A1D06">
                        <w:rPr>
                          <w:rFonts w:eastAsiaTheme="minorHAnsi" w:hint="eastAsia"/>
                        </w:rPr>
                        <w:t>の共通点は何ですか。</w:t>
                      </w:r>
                    </w:p>
                    <w:p w:rsidR="008064FF" w:rsidRDefault="00FA007F" w:rsidP="00F644C4">
                      <w:pPr>
                        <w:rPr>
                          <w:rFonts w:ascii="ＭＳ ゴシック" w:eastAsia="ＭＳ ゴシック" w:hAnsi="ＭＳ ゴシック"/>
                        </w:rPr>
                      </w:pPr>
                      <w:r w:rsidRPr="00863F2D">
                        <w:rPr>
                          <w:rFonts w:eastAsiaTheme="minorHAnsi" w:hint="eastAsia"/>
                        </w:rPr>
                        <w:t>〔</w:t>
                      </w:r>
                      <w:r w:rsidR="00D84253" w:rsidRPr="003A1D06">
                        <w:rPr>
                          <w:rFonts w:ascii="UD デジタル 教科書体 NK-B" w:eastAsia="UD デジタル 教科書体 NK-B" w:hAnsi="ＭＳ ゴシック" w:hint="eastAsia"/>
                          <w:color w:val="FF0000"/>
                        </w:rPr>
                        <w:t>例：戦争のさなかに家族を思い、守りたかったが守れなかった父親の不安と悲しみを表</w:t>
                      </w:r>
                      <w:r w:rsidR="00D84253">
                        <w:rPr>
                          <w:rFonts w:ascii="UD デジタル 教科書体 NK-B" w:eastAsia="UD デジタル 教科書体 NK-B" w:hAnsi="ＭＳ ゴシック" w:hint="eastAsia"/>
                          <w:color w:val="FF0000"/>
                        </w:rPr>
                        <w:t>している</w:t>
                      </w:r>
                      <w:r w:rsidR="00D84253" w:rsidRPr="003A1D06">
                        <w:rPr>
                          <w:rFonts w:ascii="UD デジタル 教科書体 NK-B" w:eastAsia="UD デジタル 教科書体 NK-B" w:hAnsi="ＭＳ ゴシック" w:hint="eastAsia"/>
                          <w:color w:val="FF0000"/>
                        </w:rPr>
                        <w:t>。等</w:t>
                      </w:r>
                      <w:r w:rsidR="006C5284" w:rsidRPr="00863F2D">
                        <w:rPr>
                          <w:rFonts w:eastAsiaTheme="minorHAnsi" w:hint="eastAsia"/>
                        </w:rPr>
                        <w:t>〕</w:t>
                      </w:r>
                      <w:bookmarkStart w:id="1" w:name="_GoBack"/>
                      <w:bookmarkEnd w:id="1"/>
                    </w:p>
                    <w:p w:rsidR="00367AC4" w:rsidRPr="003A1D06" w:rsidRDefault="0008736A" w:rsidP="00F644C4">
                      <w:pPr>
                        <w:rPr>
                          <w:rFonts w:eastAsiaTheme="minorHAnsi"/>
                        </w:rPr>
                      </w:pPr>
                      <w:r w:rsidRPr="003A1D06">
                        <w:rPr>
                          <w:rFonts w:eastAsiaTheme="minorHAnsi" w:hint="eastAsia"/>
                        </w:rPr>
                        <w:t>４．</w:t>
                      </w:r>
                      <w:r w:rsidR="00F644C4" w:rsidRPr="003A1D06">
                        <w:rPr>
                          <w:rFonts w:eastAsiaTheme="minorHAnsi"/>
                        </w:rPr>
                        <w:t>芭蕉</w:t>
                      </w:r>
                      <w:r w:rsidR="00F644C4" w:rsidRPr="003A1D06">
                        <w:rPr>
                          <w:rFonts w:eastAsiaTheme="minorHAnsi" w:hint="eastAsia"/>
                        </w:rPr>
                        <w:t>が</w:t>
                      </w:r>
                      <w:r w:rsidR="00F644C4" w:rsidRPr="003A1D06">
                        <w:rPr>
                          <w:rFonts w:eastAsiaTheme="minorHAnsi"/>
                        </w:rPr>
                        <w:t>金色堂</w:t>
                      </w:r>
                      <w:r w:rsidR="00453267" w:rsidRPr="003A1D06">
                        <w:rPr>
                          <w:rFonts w:eastAsiaTheme="minorHAnsi" w:hint="eastAsia"/>
                        </w:rPr>
                        <w:t>を</w:t>
                      </w:r>
                      <w:r w:rsidRPr="003A1D06">
                        <w:rPr>
                          <w:rFonts w:eastAsiaTheme="minorHAnsi" w:hint="eastAsia"/>
                        </w:rPr>
                        <w:t>詠んだ</w:t>
                      </w:r>
                      <w:r w:rsidR="00F644C4" w:rsidRPr="003A1D06">
                        <w:rPr>
                          <w:rFonts w:eastAsiaTheme="minorHAnsi" w:hint="eastAsia"/>
                        </w:rPr>
                        <w:t>「五月雨</w:t>
                      </w:r>
                      <w:r w:rsidR="00F644C4" w:rsidRPr="003A1D06">
                        <w:rPr>
                          <w:rFonts w:eastAsiaTheme="minorHAnsi"/>
                        </w:rPr>
                        <w:t>の</w:t>
                      </w:r>
                      <w:r w:rsidR="00E320F4" w:rsidRPr="003A1D06">
                        <w:rPr>
                          <w:rFonts w:eastAsiaTheme="minorHAnsi" w:hint="eastAsia"/>
                        </w:rPr>
                        <w:t>降り残してや光堂</w:t>
                      </w:r>
                      <w:r w:rsidR="00F644C4" w:rsidRPr="003A1D06">
                        <w:rPr>
                          <w:rFonts w:eastAsiaTheme="minorHAnsi" w:hint="eastAsia"/>
                        </w:rPr>
                        <w:t>」の</w:t>
                      </w:r>
                      <w:r w:rsidR="00F644C4" w:rsidRPr="003A1D06">
                        <w:rPr>
                          <w:rFonts w:eastAsiaTheme="minorHAnsi"/>
                        </w:rPr>
                        <w:t>句</w:t>
                      </w:r>
                      <w:r w:rsidR="00FA007F" w:rsidRPr="003A1D06">
                        <w:rPr>
                          <w:rFonts w:eastAsiaTheme="minorHAnsi" w:hint="eastAsia"/>
                        </w:rPr>
                        <w:t>には</w:t>
                      </w:r>
                      <w:r w:rsidR="00453267" w:rsidRPr="003A1D06">
                        <w:rPr>
                          <w:rFonts w:eastAsiaTheme="minorHAnsi"/>
                        </w:rPr>
                        <w:t>どんな意味や気持ちが込められていると思いますか。</w:t>
                      </w:r>
                    </w:p>
                    <w:p w:rsidR="00D84253" w:rsidRPr="00D84253" w:rsidRDefault="00453267" w:rsidP="00B47DCC">
                      <w:r>
                        <w:rPr>
                          <w:rFonts w:hint="eastAsia"/>
                        </w:rPr>
                        <w:t>〔</w:t>
                      </w:r>
                      <w:r w:rsidR="00DD2186" w:rsidRPr="00326BEF">
                        <w:rPr>
                          <w:rFonts w:ascii="UD デジタル 教科書体 NK-B" w:eastAsia="UD デジタル 教科書体 NK-B" w:hint="eastAsia"/>
                          <w:color w:val="FF0000"/>
                        </w:rPr>
                        <w:t>例：光堂とある金色堂が</w:t>
                      </w:r>
                      <w:r w:rsidR="00DD2186" w:rsidRPr="00326BEF">
                        <w:rPr>
                          <w:rFonts w:ascii="UD デジタル 教科書体 NK-B" w:eastAsia="UD デジタル 教科書体 NK-B"/>
                          <w:color w:val="FF0000"/>
                        </w:rPr>
                        <w:t>、</w:t>
                      </w:r>
                      <w:r w:rsidR="00DD2186" w:rsidRPr="00326BEF">
                        <w:rPr>
                          <w:rFonts w:ascii="UD デジタル 教科書体 NK-B" w:eastAsia="UD デジタル 教科書体 NK-B" w:hint="eastAsia"/>
                          <w:color w:val="FF0000"/>
                        </w:rPr>
                        <w:t>風雨に</w:t>
                      </w:r>
                      <w:r w:rsidR="00DD2186" w:rsidRPr="00326BEF">
                        <w:rPr>
                          <w:rFonts w:ascii="UD デジタル 教科書体 NK-B" w:eastAsia="UD デジタル 教科書体 NK-B"/>
                          <w:color w:val="FF0000"/>
                        </w:rPr>
                        <w:t>さらされて朽ち</w:t>
                      </w:r>
                      <w:r w:rsidR="00DD2186" w:rsidRPr="00326BEF">
                        <w:rPr>
                          <w:rFonts w:ascii="UD デジタル 教科書体 NK-B" w:eastAsia="UD デジタル 教科書体 NK-B" w:hint="eastAsia"/>
                          <w:color w:val="FF0000"/>
                        </w:rPr>
                        <w:t>果てなかったように、戦争をなくし平和を大切にする人々の祈りや願いも消えてはいない。等</w:t>
                      </w:r>
                      <w:r w:rsidRPr="003A1D06">
                        <w:rPr>
                          <w:rFonts w:hint="eastAsia"/>
                        </w:rPr>
                        <w:t>〕</w:t>
                      </w:r>
                    </w:p>
                  </w:txbxContent>
                </v:textbox>
                <w10:wrap anchorx="margin"/>
              </v:shape>
            </w:pict>
          </mc:Fallback>
        </mc:AlternateContent>
      </w:r>
      <w:r w:rsidR="00367AC4">
        <w:rPr>
          <w:noProof/>
        </w:rPr>
        <mc:AlternateContent>
          <mc:Choice Requires="wps">
            <w:drawing>
              <wp:anchor distT="0" distB="0" distL="114300" distR="114300" simplePos="0" relativeHeight="251762688" behindDoc="0" locked="0" layoutInCell="1" allowOverlap="1" wp14:anchorId="052E6EBB" wp14:editId="615AB241">
                <wp:simplePos x="0" y="0"/>
                <wp:positionH relativeFrom="margin">
                  <wp:posOffset>5267325</wp:posOffset>
                </wp:positionH>
                <wp:positionV relativeFrom="paragraph">
                  <wp:posOffset>45720</wp:posOffset>
                </wp:positionV>
                <wp:extent cx="3078480" cy="1859280"/>
                <wp:effectExtent l="0" t="0" r="26670" b="26670"/>
                <wp:wrapNone/>
                <wp:docPr id="10" name="テキスト ボックス 10"/>
                <wp:cNvGraphicFramePr/>
                <a:graphic xmlns:a="http://schemas.openxmlformats.org/drawingml/2006/main">
                  <a:graphicData uri="http://schemas.microsoft.com/office/word/2010/wordprocessingShape">
                    <wps:wsp>
                      <wps:cNvSpPr txBox="1"/>
                      <wps:spPr>
                        <a:xfrm>
                          <a:off x="0" y="0"/>
                          <a:ext cx="3078480" cy="1859280"/>
                        </a:xfrm>
                        <a:prstGeom prst="rect">
                          <a:avLst/>
                        </a:prstGeom>
                        <a:solidFill>
                          <a:sysClr val="window" lastClr="FFFFFF"/>
                        </a:solidFill>
                        <a:ln w="6350">
                          <a:solidFill>
                            <a:prstClr val="black"/>
                          </a:solidFill>
                        </a:ln>
                      </wps:spPr>
                      <wps:txbx>
                        <w:txbxContent>
                          <w:p w:rsidR="00367AC4" w:rsidRDefault="00367AC4" w:rsidP="00367AC4">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367AC4" w:rsidRDefault="00367AC4" w:rsidP="00367AC4">
                            <w:pPr>
                              <w:rPr>
                                <w:rFonts w:ascii="ＭＳ ゴシック" w:eastAsia="ＭＳ ゴシック" w:hAnsi="ＭＳ ゴシック"/>
                                <w:b/>
                              </w:rPr>
                            </w:pPr>
                          </w:p>
                          <w:p w:rsidR="00367AC4" w:rsidRDefault="00367AC4" w:rsidP="00367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52E6EBB" id="テキスト ボックス 10" o:spid="_x0000_s1028" type="#_x0000_t202" style="position:absolute;left:0;text-align:left;margin-left:414.75pt;margin-top:3.6pt;width:242.4pt;height:146.4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UEkRAIAAJUEAAAOAAAAZHJzL2Uyb0RvYy54bWysVE1v2zAMvQ/YfxB0X+ykSZsacYosRYYB&#10;RVsgHXpWZCk2JouapMTOfv0o2flou9OwHBRSpB7JR9Kzu7ZWZC+sq0DndDhIKRGaQ1HpbU5/vKy+&#10;TClxnumCKdAipwfh6N3886dZYzIxghJUISxBEO2yxuS09N5kSeJ4KWrmBmCERqMEWzOPqt0mhWUN&#10;otcqGaXpddKALYwFLpzD2/vOSOcRX0rB/ZOUTniicoq5+XjaeG7CmcxnLNtaZsqK92mwf8iiZpXG&#10;oCeoe+YZ2dnqA1RdcQsOpB9wqBOQsuIi1oDVDNN31axLZkSsBclx5kST+3+w/HG/Ns+W+PYrtNjA&#10;QEhjXObwMtTTSluHf8yUoB0pPJxoE60nHC+v0pvpeIomjrbhdHI7QgVxkvNzY53/JqAmQcipxb5E&#10;utj+wfnO9egSojlQVbGqlIrKwS2VJXuGLcTOF9BQopjzeJnTVfz10d48U5o0Ob2+mqQx0htbiHXC&#10;3CjGf35EwOyVxiLObATJt5uWVEVOR0emNlAckEAL3Ww5w1cVwj9ghs/M4jAhMbgg/gkPqQBzgl6i&#10;pAT7+2/3wR97jFZKGhzOnLpfO2YFFv5dY/dvh+NxmOaojCc3I1TspWVzadG7eglI3hBX0fAoBn+v&#10;jqK0UL/iHi1CVDQxzTF2Tv1RXPpuZXAPuVgsohPOr2H+Qa8ND9ChU4HWl/aVWdP32eOIPMJxjFn2&#10;rt2db3ipYbHzIKs4C4HnjtWefpz9OE39noblutSj1/lrMv8DAAD//wMAUEsDBBQABgAIAAAAIQBt&#10;rj//3gAAAAoBAAAPAAAAZHJzL2Rvd25yZXYueG1sTI8xT8MwFIR3JP6D9ZDYqN0EaBryUiEkRoQI&#10;DHRzbZMY4ucodtPQX487lfF0p7vvqs3sejaZMVhPCMuFAGZIeW2pRfh4f74pgIUoScvek0H4NQE2&#10;9eVFJUvtD/Rmpia2LJVQKCVCF+NQch5UZ5wMCz8YSt6XH52MSY4t16M8pHLX80yIe+6kpbTQycE8&#10;dUb9NHuHoOnTk9ral6OlRtn18bX4VhPi9dX8+AAsmjmew3DCT+hQJ6ad35MOrEcosvVdiiKsMmAn&#10;P1/e5sB2CLkQAnhd8f8X6j8AAAD//wMAUEsBAi0AFAAGAAgAAAAhALaDOJL+AAAA4QEAABMAAAAA&#10;AAAAAAAAAAAAAAAAAFtDb250ZW50X1R5cGVzXS54bWxQSwECLQAUAAYACAAAACEAOP0h/9YAAACU&#10;AQAACwAAAAAAAAAAAAAAAAAvAQAAX3JlbHMvLnJlbHNQSwECLQAUAAYACAAAACEApU1BJEQCAACV&#10;BAAADgAAAAAAAAAAAAAAAAAuAgAAZHJzL2Uyb0RvYy54bWxQSwECLQAUAAYACAAAACEAba4//94A&#10;AAAKAQAADwAAAAAAAAAAAAAAAACeBAAAZHJzL2Rvd25yZXYueG1sUEsFBgAAAAAEAAQA8wAAAKkF&#10;AAAAAA==&#10;" fillcolor="window" strokeweight=".5pt">
                <v:textbox>
                  <w:txbxContent>
                    <w:p w:rsidR="00367AC4" w:rsidRDefault="00367AC4" w:rsidP="00367AC4">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367AC4" w:rsidRDefault="00367AC4" w:rsidP="00367AC4">
                      <w:pPr>
                        <w:rPr>
                          <w:rFonts w:ascii="ＭＳ ゴシック" w:eastAsia="ＭＳ ゴシック" w:hAnsi="ＭＳ ゴシック"/>
                          <w:b/>
                        </w:rPr>
                      </w:pPr>
                    </w:p>
                    <w:p w:rsidR="00367AC4" w:rsidRDefault="00367AC4" w:rsidP="00367AC4"/>
                  </w:txbxContent>
                </v:textbox>
                <w10:wrap anchorx="margin"/>
              </v:shape>
            </w:pict>
          </mc:Fallback>
        </mc:AlternateContent>
      </w:r>
    </w:p>
    <w:p w:rsidR="00367AC4" w:rsidRDefault="00367AC4" w:rsidP="00367AC4"/>
    <w:p w:rsidR="00367AC4" w:rsidRDefault="00367AC4" w:rsidP="00367AC4"/>
    <w:p w:rsidR="00367AC4" w:rsidRDefault="00367AC4" w:rsidP="00367AC4"/>
    <w:p w:rsidR="00367AC4" w:rsidRDefault="00367AC4" w:rsidP="00367AC4"/>
    <w:p w:rsidR="00367AC4" w:rsidRDefault="00367AC4" w:rsidP="00367AC4"/>
    <w:p w:rsidR="00367AC4" w:rsidRDefault="00367AC4" w:rsidP="00367AC4"/>
    <w:p w:rsidR="00367AC4" w:rsidRDefault="00367AC4" w:rsidP="00367AC4"/>
    <w:p w:rsidR="00367AC4" w:rsidRDefault="00367AC4" w:rsidP="00367AC4">
      <w:r>
        <w:rPr>
          <w:noProof/>
        </w:rPr>
        <mc:AlternateContent>
          <mc:Choice Requires="wps">
            <w:drawing>
              <wp:anchor distT="0" distB="0" distL="114300" distR="114300" simplePos="0" relativeHeight="251760640" behindDoc="0" locked="0" layoutInCell="1" allowOverlap="1" wp14:anchorId="12DB986F" wp14:editId="0D739A51">
                <wp:simplePos x="0" y="0"/>
                <wp:positionH relativeFrom="margin">
                  <wp:posOffset>5267325</wp:posOffset>
                </wp:positionH>
                <wp:positionV relativeFrom="paragraph">
                  <wp:posOffset>215265</wp:posOffset>
                </wp:positionV>
                <wp:extent cx="3078480" cy="2667000"/>
                <wp:effectExtent l="0" t="0" r="26670" b="19050"/>
                <wp:wrapNone/>
                <wp:docPr id="12" name="テキスト ボックス 12"/>
                <wp:cNvGraphicFramePr/>
                <a:graphic xmlns:a="http://schemas.openxmlformats.org/drawingml/2006/main">
                  <a:graphicData uri="http://schemas.microsoft.com/office/word/2010/wordprocessingShape">
                    <wps:wsp>
                      <wps:cNvSpPr txBox="1"/>
                      <wps:spPr>
                        <a:xfrm>
                          <a:off x="0" y="0"/>
                          <a:ext cx="3078480" cy="2667000"/>
                        </a:xfrm>
                        <a:prstGeom prst="rect">
                          <a:avLst/>
                        </a:prstGeom>
                        <a:solidFill>
                          <a:sysClr val="window" lastClr="FFFFFF"/>
                        </a:solidFill>
                        <a:ln w="6350">
                          <a:solidFill>
                            <a:prstClr val="black"/>
                          </a:solidFill>
                        </a:ln>
                      </wps:spPr>
                      <wps:txbx>
                        <w:txbxContent>
                          <w:p w:rsidR="00367AC4" w:rsidRDefault="00367AC4" w:rsidP="00367AC4">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367AC4" w:rsidRDefault="00367AC4" w:rsidP="00367AC4">
                            <w:pPr>
                              <w:rPr>
                                <w:rFonts w:ascii="ＭＳ ゴシック" w:eastAsia="ＭＳ ゴシック" w:hAnsi="ＭＳ ゴシック"/>
                                <w:b/>
                              </w:rPr>
                            </w:pPr>
                          </w:p>
                          <w:p w:rsidR="00367AC4" w:rsidRDefault="00367AC4" w:rsidP="00367AC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12DB986F" id="テキスト ボックス 12" o:spid="_x0000_s1029" type="#_x0000_t202" style="position:absolute;left:0;text-align:left;margin-left:414.75pt;margin-top:16.95pt;width:242.4pt;height:210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pjyRQIAAJUEAAAOAAAAZHJzL2Uyb0RvYy54bWysVE1v2zAMvQ/YfxB0X+ykadIGdYosRYYB&#10;QVugHXpWZLkxJouapMTOfv2elI9+7TQsB4UUqUfykfTVdddotlXO12QK3u/lnCkjqazNc8F/PC6+&#10;XHDmgzCl0GRUwXfK8+vp509XrZ2oAa1Jl8oxgBg/aW3B1yHYSZZ5uVaN8D2yysBYkWtEgOqes9KJ&#10;FuiNzgZ5PspacqV1JJX3uL3ZG/k04VeVkuGuqrwKTBccuYV0unSu4plNr8Tk2Qm7ruUhDfEPWTSi&#10;Ngh6groRQbCNqz9ANbV05KkKPUlNRlVVS5VqQDX9/F01D2thVaoF5Hh7osn/P1h5u32w946F7it1&#10;aGAkpLV+4nEZ6+kq18R/ZMpgB4W7E22qC0zi8iwfXwwvYJKwDUajcZ4nYrOX59b58E1Rw6JQcIe+&#10;JLrEdukDQsL16BKjedJ1uai1TsrOz7VjW4EWovMltZxp4QMuC75Iv5g1IN4804a1BR+dnecp0htb&#10;jHXCXGkhf35EAJ42gH1hI0qhW3WsLlH0kakVlTsQ6Gg/W97KRQ34JTK8Fw7DBGKwIOEOR6UJOdFB&#10;4mxN7vff7qM/egwrZy2Gs+D+10Y4hcK/G3T/sj8cxmlOyvB8PIDiXltWry1m08wJ5PWxilYmMfoH&#10;fRQrR80T9mgWo8IkjETsgoejOA/7lcEeSjWbJSfMrxVhaR6sjNCxU5HWx+5JOHvoc8CI3NJxjMXk&#10;Xbv3vvGlodkmUFWnWYg871k90I/ZT/097Glcrtd68nr5mkz/AAAA//8DAFBLAwQUAAYACAAAACEA&#10;yjq+It4AAAALAQAADwAAAGRycy9kb3ducmV2LnhtbEyPwU7DMAyG70i8Q2QkbizduqG21J0QEkeE&#10;KBzgliWmDTTO1GRd2dOTneBo+9Pv76+3sxvERGOwnhGWiwwEsfbGcofw9vp4U4AIUbFRg2dC+KEA&#10;2+byolaV8Ud+oamNnUghHCqF0Me4r6QMuienwsLvidPt049OxTSOnTSjOqZwN8hVlt1KpyynD73a&#10;00NP+rs9OATD7571h306WW61LU/PxZeeEK+v5vs7EJHm+AfDWT+pQ5Ocdv7AJogBoViVm4Qi5HkJ&#10;4gzky3UOYoew3qSVbGr5v0PzCwAA//8DAFBLAQItABQABgAIAAAAIQC2gziS/gAAAOEBAAATAAAA&#10;AAAAAAAAAAAAAAAAAABbQ29udGVudF9UeXBlc10ueG1sUEsBAi0AFAAGAAgAAAAhADj9If/WAAAA&#10;lAEAAAsAAAAAAAAAAAAAAAAALwEAAF9yZWxzLy5yZWxzUEsBAi0AFAAGAAgAAAAhALgWmPJFAgAA&#10;lQQAAA4AAAAAAAAAAAAAAAAALgIAAGRycy9lMm9Eb2MueG1sUEsBAi0AFAAGAAgAAAAhAMo6viLe&#10;AAAACwEAAA8AAAAAAAAAAAAAAAAAnwQAAGRycy9kb3ducmV2LnhtbFBLBQYAAAAABAAEAPMAAACq&#10;BQAAAAA=&#10;" fillcolor="window" strokeweight=".5pt">
                <v:textbox>
                  <w:txbxContent>
                    <w:p w:rsidR="00367AC4" w:rsidRDefault="00367AC4" w:rsidP="00367AC4">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367AC4" w:rsidRDefault="00367AC4" w:rsidP="00367AC4">
                      <w:pPr>
                        <w:rPr>
                          <w:rFonts w:ascii="ＭＳ ゴシック" w:eastAsia="ＭＳ ゴシック" w:hAnsi="ＭＳ ゴシック"/>
                          <w:b/>
                        </w:rPr>
                      </w:pPr>
                    </w:p>
                    <w:p w:rsidR="00367AC4" w:rsidRDefault="00367AC4" w:rsidP="00367AC4"/>
                  </w:txbxContent>
                </v:textbox>
                <w10:wrap anchorx="margin"/>
              </v:shape>
            </w:pict>
          </mc:Fallback>
        </mc:AlternateContent>
      </w:r>
    </w:p>
    <w:p w:rsidR="00367AC4" w:rsidRPr="00B77801" w:rsidRDefault="00367AC4" w:rsidP="00367AC4"/>
    <w:p w:rsidR="00367AC4" w:rsidRDefault="00367AC4" w:rsidP="00367AC4"/>
    <w:p w:rsidR="00367AC4" w:rsidRPr="00367AC4" w:rsidRDefault="00367AC4" w:rsidP="001B6E72">
      <w:pPr>
        <w:tabs>
          <w:tab w:val="left" w:pos="3540"/>
        </w:tabs>
      </w:pPr>
    </w:p>
    <w:sectPr w:rsidR="00367AC4" w:rsidRPr="00367AC4" w:rsidSect="00E13ACE">
      <w:head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BFC" w:rsidRDefault="00E24BFC" w:rsidP="00E64C78">
      <w:r>
        <w:separator/>
      </w:r>
    </w:p>
  </w:endnote>
  <w:endnote w:type="continuationSeparator" w:id="0">
    <w:p w:rsidR="00E24BFC" w:rsidRDefault="00E24BFC" w:rsidP="00E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BFC" w:rsidRDefault="00E24BFC" w:rsidP="00E64C78">
      <w:r>
        <w:separator/>
      </w:r>
    </w:p>
  </w:footnote>
  <w:footnote w:type="continuationSeparator" w:id="0">
    <w:p w:rsidR="00E24BFC" w:rsidRDefault="00E24BFC" w:rsidP="00E6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8" w:rsidRDefault="00E64C78" w:rsidP="00E64C78">
    <w:pPr>
      <w:pStyle w:val="a4"/>
    </w:pPr>
    <w:r w:rsidRPr="00E64C78">
      <w:rPr>
        <w:rFonts w:ascii="UD デジタル 教科書体 NP-B" w:eastAsia="UD デジタル 教科書体 NP-B" w:hint="eastAsia"/>
        <w:sz w:val="44"/>
        <w:szCs w:val="44"/>
      </w:rPr>
      <w:t>探究・平泉の文化遺産</w:t>
    </w:r>
    <w:r>
      <w:rPr>
        <w:rFonts w:hint="eastAsia"/>
      </w:rPr>
      <w:t xml:space="preserve">　　　</w:t>
    </w:r>
    <w:r w:rsidRPr="00E64C78">
      <w:rPr>
        <w:rFonts w:hint="eastAsia"/>
        <w:u w:val="single"/>
      </w:rPr>
      <w:t xml:space="preserve">　　　</w:t>
    </w:r>
    <w:r>
      <w:rPr>
        <w:rFonts w:hint="eastAsia"/>
      </w:rPr>
      <w:t>年</w:t>
    </w:r>
    <w:r w:rsidRPr="00E64C78">
      <w:rPr>
        <w:rFonts w:hint="eastAsia"/>
        <w:u w:val="single"/>
      </w:rPr>
      <w:t xml:space="preserve">　　　</w:t>
    </w:r>
    <w:r>
      <w:rPr>
        <w:rFonts w:hint="eastAsia"/>
      </w:rPr>
      <w:t>組</w:t>
    </w:r>
    <w:r w:rsidRPr="00E64C78">
      <w:rPr>
        <w:rFonts w:hint="eastAsia"/>
        <w:u w:val="single"/>
      </w:rPr>
      <w:t xml:space="preserve">　　　</w:t>
    </w:r>
    <w:r>
      <w:rPr>
        <w:rFonts w:hint="eastAsia"/>
      </w:rPr>
      <w:t>番　　氏名</w:t>
    </w:r>
    <w:r w:rsidRPr="00E64C78">
      <w:rPr>
        <w:rFonts w:hint="eastAsia"/>
        <w:u w:val="single"/>
      </w:rPr>
      <w:t xml:space="preserve">　　　　</w:t>
    </w:r>
    <w:r w:rsidRPr="00E64C7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27F"/>
    <w:multiLevelType w:val="hybridMultilevel"/>
    <w:tmpl w:val="E8A80850"/>
    <w:lvl w:ilvl="0" w:tplc="E10891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291C4B"/>
    <w:multiLevelType w:val="hybridMultilevel"/>
    <w:tmpl w:val="6A12C2CE"/>
    <w:lvl w:ilvl="0" w:tplc="883AB1B2">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176666"/>
    <w:multiLevelType w:val="hybridMultilevel"/>
    <w:tmpl w:val="47D424A6"/>
    <w:lvl w:ilvl="0" w:tplc="0E7C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20F7"/>
    <w:multiLevelType w:val="hybridMultilevel"/>
    <w:tmpl w:val="721CFBB2"/>
    <w:lvl w:ilvl="0" w:tplc="7C1E1E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09"/>
    <w:rsid w:val="00013B85"/>
    <w:rsid w:val="00017C00"/>
    <w:rsid w:val="00021E0B"/>
    <w:rsid w:val="000302C8"/>
    <w:rsid w:val="000315D4"/>
    <w:rsid w:val="000446D2"/>
    <w:rsid w:val="0008736A"/>
    <w:rsid w:val="00100DB0"/>
    <w:rsid w:val="001016A3"/>
    <w:rsid w:val="001054BC"/>
    <w:rsid w:val="0012391A"/>
    <w:rsid w:val="00142A37"/>
    <w:rsid w:val="001459D0"/>
    <w:rsid w:val="00150ED1"/>
    <w:rsid w:val="001B6E72"/>
    <w:rsid w:val="001C3BA7"/>
    <w:rsid w:val="001F2BFA"/>
    <w:rsid w:val="00242DBC"/>
    <w:rsid w:val="00253366"/>
    <w:rsid w:val="002539B1"/>
    <w:rsid w:val="00263EB0"/>
    <w:rsid w:val="00305157"/>
    <w:rsid w:val="00314D58"/>
    <w:rsid w:val="00326BEF"/>
    <w:rsid w:val="003317D1"/>
    <w:rsid w:val="003546A4"/>
    <w:rsid w:val="003638EC"/>
    <w:rsid w:val="00367AC4"/>
    <w:rsid w:val="003A1D06"/>
    <w:rsid w:val="003C0FEF"/>
    <w:rsid w:val="003D1207"/>
    <w:rsid w:val="003D2ECC"/>
    <w:rsid w:val="003E763A"/>
    <w:rsid w:val="00423312"/>
    <w:rsid w:val="00424FB2"/>
    <w:rsid w:val="00427940"/>
    <w:rsid w:val="00434C0B"/>
    <w:rsid w:val="004369BF"/>
    <w:rsid w:val="004419B3"/>
    <w:rsid w:val="00453267"/>
    <w:rsid w:val="004A0094"/>
    <w:rsid w:val="004D627F"/>
    <w:rsid w:val="0050562D"/>
    <w:rsid w:val="00533CEE"/>
    <w:rsid w:val="005E61D7"/>
    <w:rsid w:val="0060755C"/>
    <w:rsid w:val="006A5A4A"/>
    <w:rsid w:val="006C5284"/>
    <w:rsid w:val="007026AD"/>
    <w:rsid w:val="00705A60"/>
    <w:rsid w:val="007939EB"/>
    <w:rsid w:val="007A2502"/>
    <w:rsid w:val="007A491D"/>
    <w:rsid w:val="008064FF"/>
    <w:rsid w:val="00840E5F"/>
    <w:rsid w:val="00863F2D"/>
    <w:rsid w:val="008871FF"/>
    <w:rsid w:val="008A4870"/>
    <w:rsid w:val="008A6497"/>
    <w:rsid w:val="008C13F4"/>
    <w:rsid w:val="008C19B6"/>
    <w:rsid w:val="008D77EA"/>
    <w:rsid w:val="008E0C1E"/>
    <w:rsid w:val="00930C73"/>
    <w:rsid w:val="00947617"/>
    <w:rsid w:val="00951E73"/>
    <w:rsid w:val="009575DC"/>
    <w:rsid w:val="009633B6"/>
    <w:rsid w:val="009A6EF0"/>
    <w:rsid w:val="009C35A4"/>
    <w:rsid w:val="00A02A51"/>
    <w:rsid w:val="00A34D65"/>
    <w:rsid w:val="00A41399"/>
    <w:rsid w:val="00A42070"/>
    <w:rsid w:val="00A42B73"/>
    <w:rsid w:val="00A66301"/>
    <w:rsid w:val="00AD2124"/>
    <w:rsid w:val="00AF03D8"/>
    <w:rsid w:val="00AF7A91"/>
    <w:rsid w:val="00B243F6"/>
    <w:rsid w:val="00B4462D"/>
    <w:rsid w:val="00B47DCC"/>
    <w:rsid w:val="00B600E1"/>
    <w:rsid w:val="00B65834"/>
    <w:rsid w:val="00B73308"/>
    <w:rsid w:val="00B77801"/>
    <w:rsid w:val="00BA1ED8"/>
    <w:rsid w:val="00BB3016"/>
    <w:rsid w:val="00BC48E1"/>
    <w:rsid w:val="00BF382D"/>
    <w:rsid w:val="00BF4148"/>
    <w:rsid w:val="00C72BE4"/>
    <w:rsid w:val="00C84478"/>
    <w:rsid w:val="00CD7DEA"/>
    <w:rsid w:val="00D12209"/>
    <w:rsid w:val="00D40F5E"/>
    <w:rsid w:val="00D42C3A"/>
    <w:rsid w:val="00D6063A"/>
    <w:rsid w:val="00D84253"/>
    <w:rsid w:val="00D91650"/>
    <w:rsid w:val="00DD0CF8"/>
    <w:rsid w:val="00DD2186"/>
    <w:rsid w:val="00DE4B92"/>
    <w:rsid w:val="00E13ACE"/>
    <w:rsid w:val="00E24BFC"/>
    <w:rsid w:val="00E320F4"/>
    <w:rsid w:val="00E64C78"/>
    <w:rsid w:val="00E81EC3"/>
    <w:rsid w:val="00E8668B"/>
    <w:rsid w:val="00EB4285"/>
    <w:rsid w:val="00EC02AC"/>
    <w:rsid w:val="00F101BA"/>
    <w:rsid w:val="00F15921"/>
    <w:rsid w:val="00F311E7"/>
    <w:rsid w:val="00F405DB"/>
    <w:rsid w:val="00F4445B"/>
    <w:rsid w:val="00F53BC2"/>
    <w:rsid w:val="00F644C4"/>
    <w:rsid w:val="00FA007F"/>
    <w:rsid w:val="00FA17C9"/>
    <w:rsid w:val="00FC4C71"/>
    <w:rsid w:val="00FD02B3"/>
    <w:rsid w:val="00FD5E28"/>
    <w:rsid w:val="00FD64F8"/>
    <w:rsid w:val="00FF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E7D3C0-78DF-493D-8280-F33318C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650"/>
    <w:pPr>
      <w:ind w:leftChars="400" w:left="840"/>
    </w:pPr>
  </w:style>
  <w:style w:type="paragraph" w:styleId="a4">
    <w:name w:val="header"/>
    <w:basedOn w:val="a"/>
    <w:link w:val="a5"/>
    <w:uiPriority w:val="99"/>
    <w:unhideWhenUsed/>
    <w:rsid w:val="00E64C78"/>
    <w:pPr>
      <w:tabs>
        <w:tab w:val="center" w:pos="4252"/>
        <w:tab w:val="right" w:pos="8504"/>
      </w:tabs>
      <w:snapToGrid w:val="0"/>
    </w:pPr>
  </w:style>
  <w:style w:type="character" w:customStyle="1" w:styleId="a5">
    <w:name w:val="ヘッダー (文字)"/>
    <w:basedOn w:val="a0"/>
    <w:link w:val="a4"/>
    <w:uiPriority w:val="99"/>
    <w:rsid w:val="00E64C78"/>
  </w:style>
  <w:style w:type="paragraph" w:styleId="a6">
    <w:name w:val="footer"/>
    <w:basedOn w:val="a"/>
    <w:link w:val="a7"/>
    <w:uiPriority w:val="99"/>
    <w:unhideWhenUsed/>
    <w:rsid w:val="00E64C78"/>
    <w:pPr>
      <w:tabs>
        <w:tab w:val="center" w:pos="4252"/>
        <w:tab w:val="right" w:pos="8504"/>
      </w:tabs>
      <w:snapToGrid w:val="0"/>
    </w:pPr>
  </w:style>
  <w:style w:type="character" w:customStyle="1" w:styleId="a7">
    <w:name w:val="フッター (文字)"/>
    <w:basedOn w:val="a0"/>
    <w:link w:val="a6"/>
    <w:uiPriority w:val="99"/>
    <w:rsid w:val="00E64C78"/>
  </w:style>
  <w:style w:type="paragraph" w:styleId="a8">
    <w:name w:val="Balloon Text"/>
    <w:basedOn w:val="a"/>
    <w:link w:val="a9"/>
    <w:uiPriority w:val="99"/>
    <w:semiHidden/>
    <w:unhideWhenUsed/>
    <w:rsid w:val="00D40F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F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258D24-8897-49BA-9E4E-0A6584665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7</Words>
  <Characters>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長谷川伸大</dc:creator>
  <cp:keywords/>
  <dc:description/>
  <cp:lastModifiedBy>長谷川伸大</cp:lastModifiedBy>
  <cp:revision>14</cp:revision>
  <cp:lastPrinted>2024-12-24T08:02:00Z</cp:lastPrinted>
  <dcterms:created xsi:type="dcterms:W3CDTF">2024-12-23T15:34:00Z</dcterms:created>
  <dcterms:modified xsi:type="dcterms:W3CDTF">2024-12-25T01:07:00Z</dcterms:modified>
</cp:coreProperties>
</file>